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63981" w:rsidRPr="00D63981" w:rsidP="00BA121F" w14:paraId="6BA1939B" w14:textId="77777777">
      <w:pPr>
        <w:ind w:left="2832"/>
        <w:jc w:val="both"/>
        <w:rPr>
          <w:rFonts w:eastAsia="MS Mincho"/>
          <w:sz w:val="20"/>
          <w:szCs w:val="20"/>
        </w:rPr>
      </w:pPr>
      <w:r>
        <w:rPr>
          <w:rFonts w:eastAsia="MS Mincho"/>
          <w:b/>
          <w:sz w:val="28"/>
          <w:szCs w:val="28"/>
        </w:rPr>
        <w:t xml:space="preserve">                                                              </w:t>
      </w:r>
    </w:p>
    <w:p w:rsidR="008D1DD4" w:rsidRPr="00BA1629" w:rsidP="008D1DD4" w14:paraId="30A893E0" w14:textId="77777777">
      <w:pPr>
        <w:tabs>
          <w:tab w:val="center" w:pos="5031"/>
          <w:tab w:val="left" w:pos="8615"/>
        </w:tabs>
        <w:jc w:val="center"/>
        <w:rPr>
          <w:b/>
          <w:sz w:val="26"/>
          <w:szCs w:val="26"/>
        </w:rPr>
      </w:pPr>
      <w:r w:rsidRPr="00BA1629">
        <w:rPr>
          <w:b/>
          <w:sz w:val="26"/>
          <w:szCs w:val="26"/>
          <w:lang w:val="x-none"/>
        </w:rPr>
        <w:t xml:space="preserve">ПОСТАНОВЛЕНИЕ </w:t>
      </w:r>
    </w:p>
    <w:p w:rsidR="008D1DD4" w:rsidRPr="00BA1629" w:rsidP="008D1DD4" w14:paraId="4E3DC7E0" w14:textId="77777777">
      <w:pPr>
        <w:jc w:val="center"/>
        <w:rPr>
          <w:b/>
          <w:sz w:val="26"/>
          <w:szCs w:val="26"/>
        </w:rPr>
      </w:pPr>
      <w:r w:rsidRPr="00BA1629">
        <w:rPr>
          <w:b/>
          <w:sz w:val="26"/>
          <w:szCs w:val="26"/>
        </w:rPr>
        <w:t>о назначении административного наказания</w:t>
      </w:r>
    </w:p>
    <w:p w:rsidR="008D1DD4" w:rsidRPr="00BA1629" w:rsidP="008D1DD4" w14:paraId="3329AB80" w14:textId="77777777">
      <w:pPr>
        <w:jc w:val="center"/>
        <w:rPr>
          <w:sz w:val="26"/>
          <w:szCs w:val="26"/>
        </w:rPr>
      </w:pPr>
    </w:p>
    <w:p w:rsidR="00B57BF2" w:rsidRPr="00BA1629" w:rsidP="00B57BF2" w14:paraId="60A52025" w14:textId="77777777">
      <w:pPr>
        <w:jc w:val="both"/>
        <w:rPr>
          <w:rFonts w:eastAsia="MS Mincho"/>
          <w:sz w:val="26"/>
          <w:szCs w:val="26"/>
        </w:rPr>
      </w:pPr>
      <w:r w:rsidRPr="00BA1629">
        <w:rPr>
          <w:rFonts w:eastAsia="MS Mincho"/>
          <w:sz w:val="26"/>
          <w:szCs w:val="26"/>
        </w:rPr>
        <w:t>2</w:t>
      </w:r>
      <w:r w:rsidRPr="00BA1629" w:rsidR="00FF6E4F">
        <w:rPr>
          <w:rFonts w:eastAsia="MS Mincho"/>
          <w:sz w:val="26"/>
          <w:szCs w:val="26"/>
        </w:rPr>
        <w:t>8</w:t>
      </w:r>
      <w:r w:rsidRPr="00BA1629" w:rsidR="00E5369D">
        <w:rPr>
          <w:rFonts w:eastAsia="MS Mincho"/>
          <w:sz w:val="26"/>
          <w:szCs w:val="26"/>
        </w:rPr>
        <w:t xml:space="preserve"> </w:t>
      </w:r>
      <w:r w:rsidRPr="00BA1629">
        <w:rPr>
          <w:rFonts w:eastAsia="MS Mincho"/>
          <w:sz w:val="26"/>
          <w:szCs w:val="26"/>
        </w:rPr>
        <w:t>ию</w:t>
      </w:r>
      <w:r w:rsidRPr="00BA1629" w:rsidR="00FF6E4F">
        <w:rPr>
          <w:rFonts w:eastAsia="MS Mincho"/>
          <w:sz w:val="26"/>
          <w:szCs w:val="26"/>
        </w:rPr>
        <w:t>л</w:t>
      </w:r>
      <w:r w:rsidRPr="00BA1629">
        <w:rPr>
          <w:rFonts w:eastAsia="MS Mincho"/>
          <w:sz w:val="26"/>
          <w:szCs w:val="26"/>
        </w:rPr>
        <w:t>я</w:t>
      </w:r>
      <w:r w:rsidRPr="00BA1629" w:rsidR="00B747EC">
        <w:rPr>
          <w:rFonts w:eastAsia="MS Mincho"/>
          <w:sz w:val="26"/>
          <w:szCs w:val="26"/>
        </w:rPr>
        <w:t xml:space="preserve"> </w:t>
      </w:r>
      <w:r w:rsidRPr="00BA1629" w:rsidR="008B380E">
        <w:rPr>
          <w:rFonts w:eastAsia="MS Mincho"/>
          <w:sz w:val="26"/>
          <w:szCs w:val="26"/>
        </w:rPr>
        <w:t>202</w:t>
      </w:r>
      <w:r w:rsidRPr="00BA1629">
        <w:rPr>
          <w:rFonts w:eastAsia="MS Mincho"/>
          <w:sz w:val="26"/>
          <w:szCs w:val="26"/>
        </w:rPr>
        <w:t>6 г</w:t>
      </w:r>
      <w:r w:rsidRPr="00BA1629" w:rsidR="00D63981">
        <w:rPr>
          <w:rFonts w:eastAsia="MS Mincho"/>
          <w:sz w:val="26"/>
          <w:szCs w:val="26"/>
        </w:rPr>
        <w:t xml:space="preserve">ода </w:t>
      </w:r>
      <w:r w:rsidRPr="00BA1629">
        <w:rPr>
          <w:rFonts w:eastAsia="MS Mincho"/>
          <w:sz w:val="26"/>
          <w:szCs w:val="26"/>
        </w:rPr>
        <w:tab/>
      </w:r>
      <w:r w:rsidRPr="00BA1629">
        <w:rPr>
          <w:rFonts w:eastAsia="MS Mincho"/>
          <w:sz w:val="26"/>
          <w:szCs w:val="26"/>
        </w:rPr>
        <w:tab/>
      </w:r>
      <w:r w:rsidRPr="00BA1629">
        <w:rPr>
          <w:rFonts w:eastAsia="MS Mincho"/>
          <w:sz w:val="26"/>
          <w:szCs w:val="26"/>
        </w:rPr>
        <w:tab/>
      </w:r>
      <w:r w:rsidRPr="00BA1629">
        <w:rPr>
          <w:rFonts w:eastAsia="MS Mincho"/>
          <w:sz w:val="26"/>
          <w:szCs w:val="26"/>
        </w:rPr>
        <w:tab/>
      </w:r>
      <w:r w:rsidRPr="00BA1629">
        <w:rPr>
          <w:rFonts w:eastAsia="MS Mincho"/>
          <w:sz w:val="26"/>
          <w:szCs w:val="26"/>
        </w:rPr>
        <w:tab/>
        <w:t xml:space="preserve">       </w:t>
      </w:r>
      <w:r w:rsidRPr="00BA1629" w:rsidR="00D63981">
        <w:rPr>
          <w:rFonts w:eastAsia="MS Mincho"/>
          <w:sz w:val="26"/>
          <w:szCs w:val="26"/>
        </w:rPr>
        <w:t xml:space="preserve">                          </w:t>
      </w:r>
      <w:r w:rsidR="00BA1629">
        <w:rPr>
          <w:rFonts w:eastAsia="MS Mincho"/>
          <w:sz w:val="26"/>
          <w:szCs w:val="26"/>
        </w:rPr>
        <w:t xml:space="preserve">            </w:t>
      </w:r>
      <w:r w:rsidRPr="00BA1629">
        <w:rPr>
          <w:rFonts w:eastAsia="MS Mincho"/>
          <w:sz w:val="26"/>
          <w:szCs w:val="26"/>
        </w:rPr>
        <w:t>г.</w:t>
      </w:r>
      <w:r w:rsidRPr="00BA1629" w:rsidR="00D63981">
        <w:rPr>
          <w:rFonts w:eastAsia="MS Mincho"/>
          <w:sz w:val="26"/>
          <w:szCs w:val="26"/>
        </w:rPr>
        <w:t xml:space="preserve"> </w:t>
      </w:r>
      <w:r w:rsidRPr="00BA1629">
        <w:rPr>
          <w:rFonts w:eastAsia="MS Mincho"/>
          <w:sz w:val="26"/>
          <w:szCs w:val="26"/>
        </w:rPr>
        <w:t xml:space="preserve">Пыть-Ях   </w:t>
      </w:r>
      <w:r w:rsidRPr="00BA1629">
        <w:rPr>
          <w:rFonts w:eastAsia="MS Mincho"/>
          <w:sz w:val="26"/>
          <w:szCs w:val="26"/>
        </w:rPr>
        <w:tab/>
      </w:r>
      <w:r w:rsidRPr="00BA1629">
        <w:rPr>
          <w:rFonts w:eastAsia="MS Mincho"/>
          <w:sz w:val="26"/>
          <w:szCs w:val="26"/>
        </w:rPr>
        <w:tab/>
      </w:r>
      <w:r w:rsidRPr="00BA1629">
        <w:rPr>
          <w:rFonts w:eastAsia="MS Mincho"/>
          <w:sz w:val="26"/>
          <w:szCs w:val="26"/>
        </w:rPr>
        <w:tab/>
      </w:r>
    </w:p>
    <w:p w:rsidR="008D1DD4" w:rsidRPr="00BA1629" w:rsidP="008D1DD4" w14:paraId="39CF12B1" w14:textId="77777777">
      <w:pPr>
        <w:ind w:firstLine="708"/>
        <w:jc w:val="both"/>
        <w:rPr>
          <w:rFonts w:eastAsia="MS Mincho"/>
          <w:sz w:val="26"/>
          <w:szCs w:val="26"/>
        </w:rPr>
      </w:pPr>
      <w:r w:rsidRPr="00BA1629">
        <w:rPr>
          <w:rFonts w:eastAsia="MS Mincho"/>
          <w:sz w:val="26"/>
          <w:szCs w:val="26"/>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8D1DD4" w:rsidRPr="00BA1629" w:rsidP="008D1DD4" w14:paraId="580CF5AD" w14:textId="77777777">
      <w:pPr>
        <w:ind w:firstLine="708"/>
        <w:jc w:val="both"/>
        <w:rPr>
          <w:rFonts w:eastAsia="MS Mincho"/>
          <w:sz w:val="26"/>
          <w:szCs w:val="26"/>
        </w:rPr>
      </w:pPr>
      <w:r w:rsidRPr="00BA1629">
        <w:rPr>
          <w:rFonts w:eastAsia="MS Mincho"/>
          <w:sz w:val="26"/>
          <w:szCs w:val="26"/>
        </w:rPr>
        <w:t xml:space="preserve">рассмотрев в открытом судебном заседании дело об административном правонарушении, предусмотренном ч. </w:t>
      </w:r>
      <w:r w:rsidRPr="00BA1629" w:rsidR="007E171F">
        <w:rPr>
          <w:rFonts w:eastAsia="MS Mincho"/>
          <w:sz w:val="26"/>
          <w:szCs w:val="26"/>
        </w:rPr>
        <w:t>1</w:t>
      </w:r>
      <w:r w:rsidRPr="00BA1629">
        <w:rPr>
          <w:rFonts w:eastAsia="MS Mincho"/>
          <w:sz w:val="26"/>
          <w:szCs w:val="26"/>
        </w:rPr>
        <w:t xml:space="preserve"> ст. 12.26 Кодекса Российской Федерации об административных правонарушениях в отношении </w:t>
      </w:r>
    </w:p>
    <w:p w:rsidR="00BA1629" w:rsidP="002A202E" w14:paraId="0439E4D6" w14:textId="3C55F5BC">
      <w:pPr>
        <w:pStyle w:val="PlainText"/>
        <w:ind w:left="708"/>
        <w:jc w:val="both"/>
        <w:rPr>
          <w:rFonts w:ascii="Times New Roman" w:eastAsia="MS Mincho" w:hAnsi="Times New Roman"/>
          <w:sz w:val="26"/>
          <w:szCs w:val="26"/>
        </w:rPr>
      </w:pPr>
      <w:r w:rsidRPr="00BA1629">
        <w:rPr>
          <w:rFonts w:ascii="Times New Roman" w:eastAsia="MS Mincho" w:hAnsi="Times New Roman"/>
          <w:sz w:val="26"/>
          <w:szCs w:val="26"/>
        </w:rPr>
        <w:t xml:space="preserve">Кадырова </w:t>
      </w:r>
      <w:r w:rsidRPr="00BA1629">
        <w:rPr>
          <w:rFonts w:ascii="Times New Roman" w:eastAsia="MS Mincho" w:hAnsi="Times New Roman"/>
          <w:sz w:val="26"/>
          <w:szCs w:val="26"/>
        </w:rPr>
        <w:t>Бавди</w:t>
      </w:r>
      <w:r w:rsidRPr="00BA1629">
        <w:rPr>
          <w:rFonts w:ascii="Times New Roman" w:eastAsia="MS Mincho" w:hAnsi="Times New Roman"/>
          <w:sz w:val="26"/>
          <w:szCs w:val="26"/>
        </w:rPr>
        <w:t xml:space="preserve"> </w:t>
      </w:r>
      <w:r w:rsidRPr="00BA1629">
        <w:rPr>
          <w:rFonts w:ascii="Times New Roman" w:eastAsia="MS Mincho" w:hAnsi="Times New Roman"/>
          <w:sz w:val="26"/>
          <w:szCs w:val="26"/>
        </w:rPr>
        <w:t>Абубакаровича</w:t>
      </w:r>
      <w:r w:rsidRPr="00BA1629" w:rsidR="008D1DD4">
        <w:rPr>
          <w:rFonts w:ascii="Times New Roman" w:eastAsia="MS Mincho" w:hAnsi="Times New Roman"/>
          <w:sz w:val="26"/>
          <w:szCs w:val="26"/>
        </w:rPr>
        <w:t xml:space="preserve">, </w:t>
      </w:r>
      <w:r w:rsidR="00C245A2">
        <w:rPr>
          <w:rFonts w:ascii="Times New Roman" w:eastAsia="MS Mincho" w:hAnsi="Times New Roman"/>
          <w:sz w:val="26"/>
          <w:szCs w:val="26"/>
        </w:rPr>
        <w:t>---</w:t>
      </w:r>
    </w:p>
    <w:p w:rsidR="00BD463B" w:rsidRPr="00BA1629" w:rsidP="002A202E" w14:paraId="3C0CAA4D" w14:textId="77777777">
      <w:pPr>
        <w:pStyle w:val="PlainText"/>
        <w:ind w:left="708"/>
        <w:jc w:val="both"/>
        <w:rPr>
          <w:rFonts w:ascii="Times New Roman" w:eastAsia="MS Mincho" w:hAnsi="Times New Roman"/>
          <w:sz w:val="26"/>
          <w:szCs w:val="26"/>
        </w:rPr>
      </w:pPr>
      <w:r w:rsidRPr="00BA1629">
        <w:rPr>
          <w:rFonts w:ascii="Times New Roman" w:eastAsia="MS Mincho" w:hAnsi="Times New Roman"/>
          <w:sz w:val="26"/>
          <w:szCs w:val="26"/>
        </w:rPr>
        <w:tab/>
      </w:r>
    </w:p>
    <w:p w:rsidR="00B57BF2" w:rsidRPr="00BA1629" w:rsidP="00B57BF2" w14:paraId="4CEE2D87" w14:textId="77777777">
      <w:pPr>
        <w:ind w:left="3540" w:firstLine="708"/>
        <w:jc w:val="both"/>
        <w:rPr>
          <w:rFonts w:eastAsia="MS Mincho"/>
          <w:b/>
          <w:sz w:val="26"/>
          <w:szCs w:val="26"/>
        </w:rPr>
      </w:pPr>
      <w:r w:rsidRPr="00BA1629">
        <w:rPr>
          <w:rFonts w:eastAsia="MS Mincho"/>
          <w:b/>
          <w:sz w:val="26"/>
          <w:szCs w:val="26"/>
        </w:rPr>
        <w:t>УСТАНОВИЛ:</w:t>
      </w:r>
    </w:p>
    <w:p w:rsidR="00DE44D2" w:rsidRPr="00BA1629" w:rsidP="00B57BF2" w14:paraId="685580E9" w14:textId="77777777">
      <w:pPr>
        <w:jc w:val="both"/>
        <w:rPr>
          <w:rFonts w:eastAsia="MS Mincho"/>
          <w:sz w:val="26"/>
          <w:szCs w:val="26"/>
        </w:rPr>
      </w:pPr>
    </w:p>
    <w:p w:rsidR="0009599C" w:rsidRPr="00BA1629" w:rsidP="00C4575D" w14:paraId="333F67ED" w14:textId="4D317D42">
      <w:pPr>
        <w:ind w:firstLine="708"/>
        <w:jc w:val="both"/>
        <w:rPr>
          <w:sz w:val="26"/>
          <w:szCs w:val="26"/>
        </w:rPr>
      </w:pPr>
      <w:r>
        <w:rPr>
          <w:sz w:val="26"/>
          <w:szCs w:val="26"/>
        </w:rPr>
        <w:t>--</w:t>
      </w:r>
      <w:r w:rsidRPr="00BA1629" w:rsidR="00000000">
        <w:rPr>
          <w:sz w:val="26"/>
          <w:szCs w:val="26"/>
        </w:rPr>
        <w:t xml:space="preserve"> года в 22 часа 13 минут на </w:t>
      </w:r>
      <w:r>
        <w:rPr>
          <w:sz w:val="26"/>
          <w:szCs w:val="26"/>
        </w:rPr>
        <w:t>----</w:t>
      </w:r>
      <w:r w:rsidRPr="00BA1629" w:rsidR="00582DEA">
        <w:rPr>
          <w:sz w:val="26"/>
          <w:szCs w:val="26"/>
        </w:rPr>
        <w:t>,</w:t>
      </w:r>
      <w:r w:rsidRPr="00BA1629" w:rsidR="00000000">
        <w:rPr>
          <w:sz w:val="26"/>
          <w:szCs w:val="26"/>
        </w:rPr>
        <w:t xml:space="preserve"> Кадыров Б.А.</w:t>
      </w:r>
      <w:r w:rsidRPr="00BA1629" w:rsidR="00292E21">
        <w:rPr>
          <w:sz w:val="26"/>
          <w:szCs w:val="26"/>
        </w:rPr>
        <w:t xml:space="preserve"> управлял транспортным средством «</w:t>
      </w:r>
      <w:r>
        <w:rPr>
          <w:sz w:val="26"/>
          <w:szCs w:val="26"/>
        </w:rPr>
        <w:t>----</w:t>
      </w:r>
      <w:r w:rsidRPr="00BA1629" w:rsidR="00292E21">
        <w:rPr>
          <w:sz w:val="26"/>
          <w:szCs w:val="26"/>
        </w:rPr>
        <w:t xml:space="preserve">» государственный регистрационный знак </w:t>
      </w:r>
      <w:r>
        <w:rPr>
          <w:sz w:val="26"/>
          <w:szCs w:val="26"/>
        </w:rPr>
        <w:t>--</w:t>
      </w:r>
      <w:r w:rsidRPr="00BA1629" w:rsidR="002A202E">
        <w:rPr>
          <w:sz w:val="26"/>
          <w:szCs w:val="26"/>
        </w:rPr>
        <w:t xml:space="preserve"> </w:t>
      </w:r>
      <w:r>
        <w:rPr>
          <w:sz w:val="26"/>
          <w:szCs w:val="26"/>
        </w:rPr>
        <w:t>---</w:t>
      </w:r>
      <w:r w:rsidRPr="00BA1629" w:rsidR="00DD1CBD">
        <w:rPr>
          <w:sz w:val="26"/>
          <w:szCs w:val="26"/>
        </w:rPr>
        <w:t xml:space="preserve"> в </w:t>
      </w:r>
      <w:r w:rsidRPr="00BA1629" w:rsidR="00000000">
        <w:rPr>
          <w:sz w:val="26"/>
          <w:szCs w:val="26"/>
        </w:rPr>
        <w:t>00</w:t>
      </w:r>
      <w:r w:rsidRPr="00BA1629" w:rsidR="00DD1CBD">
        <w:rPr>
          <w:sz w:val="26"/>
          <w:szCs w:val="26"/>
        </w:rPr>
        <w:t xml:space="preserve"> час</w:t>
      </w:r>
      <w:r w:rsidRPr="00BA1629" w:rsidR="00000000">
        <w:rPr>
          <w:sz w:val="26"/>
          <w:szCs w:val="26"/>
        </w:rPr>
        <w:t>ов</w:t>
      </w:r>
      <w:r w:rsidRPr="00BA1629" w:rsidR="00DD1CBD">
        <w:rPr>
          <w:sz w:val="26"/>
          <w:szCs w:val="26"/>
        </w:rPr>
        <w:t xml:space="preserve"> </w:t>
      </w:r>
      <w:r w:rsidRPr="00BA1629" w:rsidR="00000000">
        <w:rPr>
          <w:sz w:val="26"/>
          <w:szCs w:val="26"/>
        </w:rPr>
        <w:t>01</w:t>
      </w:r>
      <w:r w:rsidRPr="00BA1629" w:rsidR="00DD1CBD">
        <w:rPr>
          <w:sz w:val="26"/>
          <w:szCs w:val="26"/>
        </w:rPr>
        <w:t xml:space="preserve"> минут</w:t>
      </w:r>
      <w:r w:rsidRPr="00BA1629" w:rsidR="00000000">
        <w:rPr>
          <w:sz w:val="26"/>
          <w:szCs w:val="26"/>
        </w:rPr>
        <w:t>у</w:t>
      </w:r>
      <w:r w:rsidRPr="00BA1629" w:rsidR="002A202E">
        <w:rPr>
          <w:sz w:val="26"/>
          <w:szCs w:val="26"/>
        </w:rPr>
        <w:t>,</w:t>
      </w:r>
      <w:r w:rsidRPr="00BA1629" w:rsidR="00000000">
        <w:rPr>
          <w:sz w:val="26"/>
          <w:szCs w:val="26"/>
        </w:rPr>
        <w:t xml:space="preserve"> </w:t>
      </w:r>
      <w:r w:rsidRPr="00BA1629" w:rsidR="00DD1CBD">
        <w:rPr>
          <w:sz w:val="26"/>
          <w:szCs w:val="26"/>
        </w:rPr>
        <w:t>имея явные признаки опьянения (</w:t>
      </w:r>
      <w:r w:rsidRPr="00BA1629" w:rsidR="00000000">
        <w:rPr>
          <w:sz w:val="26"/>
          <w:szCs w:val="26"/>
        </w:rPr>
        <w:t xml:space="preserve">нарушение речи, </w:t>
      </w:r>
      <w:r w:rsidRPr="00BA1629" w:rsidR="00DD1CBD">
        <w:rPr>
          <w:sz w:val="26"/>
          <w:szCs w:val="26"/>
        </w:rPr>
        <w:t xml:space="preserve">резкое изменение окраски кожных покровов лица), </w:t>
      </w:r>
      <w:r w:rsidRPr="00BA1629" w:rsidR="00000000">
        <w:rPr>
          <w:sz w:val="26"/>
          <w:szCs w:val="26"/>
        </w:rPr>
        <w:t xml:space="preserve">в нарушение п. 2.3.2 Правил дорожного движения Российской Федерации, утвержденных постановлением Правительства Российской Федерации от 23 октября 1993 года № 1090 (далее – ПДД РФ), </w:t>
      </w:r>
      <w:r w:rsidRPr="00BA1629" w:rsidR="00C4575D">
        <w:rPr>
          <w:sz w:val="26"/>
          <w:szCs w:val="26"/>
        </w:rPr>
        <w:t xml:space="preserve">не выполнил законного требования сотрудника полиции о прохождении медицинского освидетельствования на состояние опьянения, то есть совершил административное правонарушение, предусмотренное ч. 1 ст. 12.26 Кодекса Российской Федерации об административных правонарушениях. </w:t>
      </w:r>
      <w:r w:rsidRPr="00BA1629" w:rsidR="00DE44D2">
        <w:rPr>
          <w:sz w:val="26"/>
          <w:szCs w:val="26"/>
        </w:rPr>
        <w:t xml:space="preserve">Действия </w:t>
      </w:r>
      <w:r w:rsidRPr="00BA1629" w:rsidR="00000000">
        <w:rPr>
          <w:sz w:val="26"/>
          <w:szCs w:val="26"/>
        </w:rPr>
        <w:t>Кадырова Б.А.</w:t>
      </w:r>
      <w:r w:rsidRPr="00BA1629" w:rsidR="00DD1CBD">
        <w:rPr>
          <w:sz w:val="26"/>
          <w:szCs w:val="26"/>
        </w:rPr>
        <w:t xml:space="preserve"> </w:t>
      </w:r>
      <w:r w:rsidRPr="00BA1629" w:rsidR="00DE44D2">
        <w:rPr>
          <w:sz w:val="26"/>
          <w:szCs w:val="26"/>
        </w:rPr>
        <w:t>не содержат уголовно наказуемого деяния</w:t>
      </w:r>
      <w:r w:rsidRPr="00BA1629" w:rsidR="00DD1CBD">
        <w:rPr>
          <w:sz w:val="26"/>
          <w:szCs w:val="26"/>
        </w:rPr>
        <w:t>.</w:t>
      </w:r>
    </w:p>
    <w:p w:rsidR="00BC1B53" w:rsidRPr="00BA1629" w:rsidP="00384C93" w14:paraId="2282BD8D" w14:textId="77777777">
      <w:pPr>
        <w:ind w:firstLine="708"/>
        <w:jc w:val="both"/>
        <w:rPr>
          <w:rFonts w:eastAsia="MS Mincho"/>
          <w:sz w:val="26"/>
          <w:szCs w:val="26"/>
        </w:rPr>
      </w:pPr>
      <w:r w:rsidRPr="00BA1629">
        <w:rPr>
          <w:rFonts w:eastAsia="MS Mincho"/>
          <w:sz w:val="26"/>
          <w:szCs w:val="26"/>
        </w:rPr>
        <w:t>В судебно</w:t>
      </w:r>
      <w:r w:rsidRPr="00BA1629" w:rsidR="00596906">
        <w:rPr>
          <w:rFonts w:eastAsia="MS Mincho"/>
          <w:sz w:val="26"/>
          <w:szCs w:val="26"/>
        </w:rPr>
        <w:t>е</w:t>
      </w:r>
      <w:r w:rsidRPr="00BA1629">
        <w:rPr>
          <w:rFonts w:eastAsia="MS Mincho"/>
          <w:sz w:val="26"/>
          <w:szCs w:val="26"/>
        </w:rPr>
        <w:t xml:space="preserve"> заседани</w:t>
      </w:r>
      <w:r w:rsidRPr="00BA1629" w:rsidR="00596906">
        <w:rPr>
          <w:rFonts w:eastAsia="MS Mincho"/>
          <w:sz w:val="26"/>
          <w:szCs w:val="26"/>
        </w:rPr>
        <w:t>е</w:t>
      </w:r>
      <w:r w:rsidRPr="00BA1629">
        <w:rPr>
          <w:rFonts w:eastAsia="MS Mincho"/>
          <w:sz w:val="26"/>
          <w:szCs w:val="26"/>
        </w:rPr>
        <w:t xml:space="preserve"> </w:t>
      </w:r>
      <w:r w:rsidRPr="00BA1629" w:rsidR="00CA4E60">
        <w:rPr>
          <w:rFonts w:eastAsia="MS Mincho"/>
          <w:sz w:val="26"/>
          <w:szCs w:val="26"/>
        </w:rPr>
        <w:t>Кадыров Б.А.</w:t>
      </w:r>
      <w:r w:rsidRPr="00BA1629" w:rsidR="00DE44D2">
        <w:rPr>
          <w:rFonts w:eastAsia="MS Mincho"/>
          <w:sz w:val="26"/>
          <w:szCs w:val="26"/>
        </w:rPr>
        <w:t xml:space="preserve"> </w:t>
      </w:r>
      <w:r w:rsidRPr="00BA1629" w:rsidR="00596906">
        <w:rPr>
          <w:rFonts w:eastAsia="MS Mincho"/>
          <w:sz w:val="26"/>
          <w:szCs w:val="26"/>
        </w:rPr>
        <w:t>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w:t>
      </w:r>
      <w:r w:rsidRPr="00BA1629" w:rsidR="00F0408E">
        <w:rPr>
          <w:rFonts w:eastAsia="MS Mincho"/>
          <w:sz w:val="26"/>
          <w:szCs w:val="26"/>
        </w:rPr>
        <w:t xml:space="preserve">, </w:t>
      </w:r>
      <w:r w:rsidRPr="00BA1629" w:rsidR="00CA4E60">
        <w:rPr>
          <w:rFonts w:eastAsia="MS Mincho"/>
          <w:sz w:val="26"/>
          <w:szCs w:val="26"/>
        </w:rPr>
        <w:t>просил рассмотреть дело в его отсутствие, вину признал.</w:t>
      </w:r>
    </w:p>
    <w:p w:rsidR="00596906" w:rsidRPr="00BA1629" w:rsidP="00384C93" w14:paraId="0CAE8485" w14:textId="77777777">
      <w:pPr>
        <w:ind w:firstLine="708"/>
        <w:jc w:val="both"/>
        <w:rPr>
          <w:rFonts w:eastAsia="MS Mincho"/>
          <w:sz w:val="26"/>
          <w:szCs w:val="26"/>
        </w:rPr>
      </w:pPr>
      <w:r w:rsidRPr="00BA1629">
        <w:rPr>
          <w:rFonts w:eastAsia="MS Mincho"/>
          <w:sz w:val="26"/>
          <w:szCs w:val="26"/>
        </w:rPr>
        <w:t xml:space="preserve">Мировым судьей определено рассмотреть дело в отсутствие неявившегося </w:t>
      </w:r>
      <w:r w:rsidRPr="00BA1629" w:rsidR="00CA4E60">
        <w:rPr>
          <w:rFonts w:eastAsia="MS Mincho"/>
          <w:sz w:val="26"/>
          <w:szCs w:val="26"/>
        </w:rPr>
        <w:t>Кадырова Б.А.</w:t>
      </w:r>
    </w:p>
    <w:p w:rsidR="005252DD" w:rsidRPr="00BA1629" w:rsidP="00384C93" w14:paraId="1E1EA1EF" w14:textId="77777777">
      <w:pPr>
        <w:ind w:firstLine="708"/>
        <w:jc w:val="both"/>
        <w:rPr>
          <w:rFonts w:eastAsia="MS Mincho"/>
          <w:sz w:val="26"/>
          <w:szCs w:val="26"/>
        </w:rPr>
      </w:pPr>
      <w:r w:rsidRPr="00BA1629">
        <w:rPr>
          <w:rFonts w:eastAsia="MS Mincho"/>
          <w:sz w:val="26"/>
          <w:szCs w:val="26"/>
        </w:rPr>
        <w:t>Изучив материалы дела, мировой судья приходит к следующим выводам.</w:t>
      </w:r>
    </w:p>
    <w:p w:rsidR="00297C26" w:rsidRPr="00BA1629" w:rsidP="00297C26" w14:paraId="18370978" w14:textId="77777777">
      <w:pPr>
        <w:ind w:firstLine="709"/>
        <w:jc w:val="both"/>
        <w:rPr>
          <w:sz w:val="26"/>
          <w:szCs w:val="26"/>
        </w:rPr>
      </w:pPr>
      <w:r w:rsidRPr="00BA1629">
        <w:rPr>
          <w:sz w:val="26"/>
          <w:szCs w:val="26"/>
        </w:rPr>
        <w:t>В соответствии с частью 1 статьи 12.26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297C26" w:rsidRPr="00BA1629" w:rsidP="00297C26" w14:paraId="12730A8D" w14:textId="77777777">
      <w:pPr>
        <w:ind w:firstLine="709"/>
        <w:jc w:val="both"/>
        <w:rPr>
          <w:sz w:val="26"/>
          <w:szCs w:val="26"/>
        </w:rPr>
      </w:pPr>
      <w:r w:rsidRPr="00BA1629">
        <w:rPr>
          <w:sz w:val="26"/>
          <w:szCs w:val="26"/>
        </w:rPr>
        <w:t>Согласно пункту 2.3.2 ПДД РФ,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rsidR="00297C26" w:rsidRPr="00BA1629" w:rsidP="00297C26" w14:paraId="62688169" w14:textId="77777777">
      <w:pPr>
        <w:ind w:firstLine="709"/>
        <w:jc w:val="both"/>
        <w:rPr>
          <w:sz w:val="26"/>
          <w:szCs w:val="26"/>
        </w:rPr>
      </w:pPr>
      <w:r w:rsidRPr="00BA1629">
        <w:rPr>
          <w:sz w:val="26"/>
          <w:szCs w:val="26"/>
        </w:rPr>
        <w:t xml:space="preserve">Частью 1.1 статьи 27.12 Кодекса Российской Федерации об административных правонарушениях установлено, что лицо, которое управляет </w:t>
      </w:r>
      <w:r w:rsidRPr="00BA1629">
        <w:rPr>
          <w:sz w:val="26"/>
          <w:szCs w:val="26"/>
        </w:rPr>
        <w:t>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297C26" w:rsidRPr="00BA1629" w:rsidP="00297C26" w14:paraId="5E399034" w14:textId="77777777">
      <w:pPr>
        <w:ind w:firstLine="709"/>
        <w:jc w:val="both"/>
        <w:rPr>
          <w:sz w:val="26"/>
          <w:szCs w:val="26"/>
        </w:rPr>
      </w:pPr>
      <w:r w:rsidRPr="00BA1629">
        <w:rPr>
          <w:sz w:val="26"/>
          <w:szCs w:val="26"/>
        </w:rPr>
        <w:t>Нормы раздела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 октября 2022 года № 1882 (далее – Правила), воспроизводят указанные в части 1.1 статьи 27.12 Кодекса Российской Федерации об административных правонарушениях обстоятельства, являющиеся основанием для направления водителя на медицинское освидетельствование на состояние опьянения, и устанавливают порядок направления на такое освидетельствование.</w:t>
      </w:r>
    </w:p>
    <w:p w:rsidR="00297C26" w:rsidRPr="00BA1629" w:rsidP="00297C26" w14:paraId="615E0CC8" w14:textId="77777777">
      <w:pPr>
        <w:ind w:firstLine="709"/>
        <w:jc w:val="both"/>
        <w:rPr>
          <w:rFonts w:eastAsia="Calibri"/>
          <w:sz w:val="26"/>
          <w:szCs w:val="26"/>
          <w:lang w:eastAsia="en-US"/>
        </w:rPr>
      </w:pPr>
      <w:r w:rsidRPr="00BA1629">
        <w:rPr>
          <w:sz w:val="26"/>
          <w:szCs w:val="26"/>
        </w:rPr>
        <w:t>В соответствии с пунктом 2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r w:rsidRPr="00BA1629">
        <w:rPr>
          <w:rFonts w:eastAsia="Calibri"/>
          <w:sz w:val="26"/>
          <w:szCs w:val="26"/>
          <w:lang w:eastAsia="en-US"/>
        </w:rPr>
        <w:t xml:space="preserve"> </w:t>
      </w:r>
    </w:p>
    <w:p w:rsidR="00297C26" w:rsidRPr="00BA1629" w:rsidP="00297C26" w14:paraId="701D3217" w14:textId="2238D5BF">
      <w:pPr>
        <w:ind w:firstLine="709"/>
        <w:jc w:val="both"/>
        <w:rPr>
          <w:rFonts w:eastAsia="Calibri"/>
          <w:sz w:val="26"/>
          <w:szCs w:val="26"/>
          <w:lang w:eastAsia="en-US"/>
        </w:rPr>
      </w:pPr>
      <w:r w:rsidRPr="00BA1629">
        <w:rPr>
          <w:rFonts w:eastAsia="Calibri"/>
          <w:sz w:val="26"/>
          <w:szCs w:val="26"/>
          <w:lang w:eastAsia="en-US"/>
        </w:rPr>
        <w:t xml:space="preserve">В судебном заседании установлено, что </w:t>
      </w:r>
      <w:r w:rsidR="00C245A2">
        <w:rPr>
          <w:rFonts w:eastAsia="Calibri"/>
          <w:sz w:val="26"/>
          <w:szCs w:val="26"/>
          <w:lang w:eastAsia="en-US"/>
        </w:rPr>
        <w:t>---</w:t>
      </w:r>
      <w:r w:rsidRPr="00BA1629" w:rsidR="00CA4E60">
        <w:rPr>
          <w:rFonts w:eastAsia="Calibri"/>
          <w:sz w:val="26"/>
          <w:szCs w:val="26"/>
          <w:lang w:eastAsia="en-US"/>
        </w:rPr>
        <w:t xml:space="preserve"> в 22 часа 13 минут на </w:t>
      </w:r>
      <w:r w:rsidR="00C245A2">
        <w:rPr>
          <w:rFonts w:eastAsia="Calibri"/>
          <w:sz w:val="26"/>
          <w:szCs w:val="26"/>
          <w:lang w:eastAsia="en-US"/>
        </w:rPr>
        <w:t>----</w:t>
      </w:r>
      <w:r w:rsidRPr="00BA1629" w:rsidR="00CA4E60">
        <w:rPr>
          <w:rFonts w:eastAsia="Calibri"/>
          <w:sz w:val="26"/>
          <w:szCs w:val="26"/>
          <w:lang w:eastAsia="en-US"/>
        </w:rPr>
        <w:t xml:space="preserve"> Кадыров Б.А. управлял транспортным средством «</w:t>
      </w:r>
      <w:r w:rsidR="00C245A2">
        <w:rPr>
          <w:rFonts w:eastAsia="Calibri"/>
          <w:sz w:val="26"/>
          <w:szCs w:val="26"/>
          <w:lang w:eastAsia="en-US"/>
        </w:rPr>
        <w:t>---</w:t>
      </w:r>
      <w:r w:rsidRPr="00BA1629" w:rsidR="00CA4E60">
        <w:rPr>
          <w:rFonts w:eastAsia="Calibri"/>
          <w:sz w:val="26"/>
          <w:szCs w:val="26"/>
          <w:lang w:eastAsia="en-US"/>
        </w:rPr>
        <w:t xml:space="preserve">» государственный регистрационный знак </w:t>
      </w:r>
      <w:r w:rsidR="00C245A2">
        <w:rPr>
          <w:rFonts w:eastAsia="Calibri"/>
          <w:sz w:val="26"/>
          <w:szCs w:val="26"/>
          <w:lang w:eastAsia="en-US"/>
        </w:rPr>
        <w:t>---</w:t>
      </w:r>
      <w:r w:rsidRPr="00BA1629" w:rsidR="00CA4E60">
        <w:rPr>
          <w:rFonts w:eastAsia="Calibri"/>
          <w:sz w:val="26"/>
          <w:szCs w:val="26"/>
          <w:lang w:eastAsia="en-US"/>
        </w:rPr>
        <w:t xml:space="preserve"> в 00 часов 01 минуту, имея явные признаки опьянения (нарушение речи, резкое изменение окраски кожных покровов лица)</w:t>
      </w:r>
      <w:r w:rsidRPr="00BA1629">
        <w:rPr>
          <w:rFonts w:eastAsia="Calibri"/>
          <w:sz w:val="26"/>
          <w:szCs w:val="26"/>
          <w:lang w:eastAsia="en-US"/>
        </w:rPr>
        <w:t>, не выполнил законное требование уполномоченного должностного лица о прохождении медицинского освидетельствования на состояние опьянения.</w:t>
      </w:r>
    </w:p>
    <w:p w:rsidR="007829D5" w:rsidRPr="00BA1629" w:rsidP="00297C26" w14:paraId="2B17899A" w14:textId="77777777">
      <w:pPr>
        <w:ind w:firstLine="709"/>
        <w:jc w:val="both"/>
        <w:rPr>
          <w:rFonts w:eastAsia="Calibri"/>
          <w:sz w:val="26"/>
          <w:szCs w:val="26"/>
          <w:lang w:eastAsia="en-US"/>
        </w:rPr>
      </w:pPr>
      <w:r w:rsidRPr="00BA1629">
        <w:rPr>
          <w:rFonts w:eastAsia="Calibri"/>
          <w:sz w:val="26"/>
          <w:szCs w:val="26"/>
          <w:lang w:eastAsia="en-US"/>
        </w:rPr>
        <w:t xml:space="preserve">Действия (бездействие) </w:t>
      </w:r>
      <w:r w:rsidRPr="00BA1629" w:rsidR="00CA4E60">
        <w:rPr>
          <w:rFonts w:eastAsia="Calibri"/>
          <w:sz w:val="26"/>
          <w:szCs w:val="26"/>
          <w:lang w:eastAsia="en-US"/>
        </w:rPr>
        <w:t>Кадырова Б.А.</w:t>
      </w:r>
      <w:r w:rsidRPr="00BA1629">
        <w:rPr>
          <w:rFonts w:eastAsia="Calibri"/>
          <w:sz w:val="26"/>
          <w:szCs w:val="26"/>
          <w:lang w:eastAsia="en-US"/>
        </w:rPr>
        <w:t>, не содержащие признаков уголовно наказуемого деяния, образуют состав административного правонарушения, предусмотренного частью 1 статьи 12.26 Кодекса Российской Федерации об административных правонарушениях.</w:t>
      </w:r>
    </w:p>
    <w:p w:rsidR="0009599C" w:rsidRPr="00BA1629" w:rsidP="00297C26" w14:paraId="4106AC7E" w14:textId="77777777">
      <w:pPr>
        <w:ind w:firstLine="709"/>
        <w:jc w:val="both"/>
        <w:rPr>
          <w:rFonts w:eastAsia="Calibri"/>
          <w:sz w:val="26"/>
          <w:szCs w:val="26"/>
          <w:lang w:eastAsia="en-US"/>
        </w:rPr>
      </w:pPr>
      <w:r w:rsidRPr="00BA1629">
        <w:rPr>
          <w:rFonts w:eastAsia="Calibri"/>
          <w:sz w:val="26"/>
          <w:szCs w:val="26"/>
          <w:lang w:eastAsia="en-US"/>
        </w:rPr>
        <w:t>Указанные обстоятельства подтверждаются собранными по делу доказательствами, в том числе:</w:t>
      </w:r>
    </w:p>
    <w:p w:rsidR="0009599C" w:rsidRPr="00BA1629" w:rsidP="00F32200" w14:paraId="3814258E" w14:textId="5EEB4ADA">
      <w:pPr>
        <w:ind w:firstLine="709"/>
        <w:jc w:val="both"/>
        <w:rPr>
          <w:sz w:val="26"/>
          <w:szCs w:val="26"/>
        </w:rPr>
      </w:pPr>
      <w:r w:rsidRPr="00BA1629">
        <w:rPr>
          <w:rFonts w:eastAsia="Calibri"/>
          <w:sz w:val="26"/>
          <w:szCs w:val="26"/>
          <w:lang w:eastAsia="en-US"/>
        </w:rPr>
        <w:t>-</w:t>
      </w:r>
      <w:r w:rsidRPr="00BA1629" w:rsidR="00657847">
        <w:rPr>
          <w:rFonts w:eastAsia="Calibri"/>
          <w:sz w:val="26"/>
          <w:szCs w:val="26"/>
          <w:lang w:eastAsia="en-US"/>
        </w:rPr>
        <w:t xml:space="preserve"> </w:t>
      </w:r>
      <w:r w:rsidRPr="00BA1629">
        <w:rPr>
          <w:rFonts w:eastAsia="Calibri"/>
          <w:sz w:val="26"/>
          <w:szCs w:val="26"/>
          <w:lang w:eastAsia="en-US"/>
        </w:rPr>
        <w:t xml:space="preserve">протоколом об административном правонарушении </w:t>
      </w:r>
      <w:r w:rsidR="00C245A2">
        <w:rPr>
          <w:rFonts w:eastAsia="Calibri"/>
          <w:sz w:val="26"/>
          <w:szCs w:val="26"/>
          <w:lang w:eastAsia="en-US"/>
        </w:rPr>
        <w:t>----</w:t>
      </w:r>
      <w:r w:rsidRPr="00BA1629">
        <w:rPr>
          <w:sz w:val="26"/>
          <w:szCs w:val="26"/>
        </w:rPr>
        <w:t xml:space="preserve">, </w:t>
      </w:r>
      <w:r w:rsidRPr="00BA1629" w:rsidR="002A202E">
        <w:rPr>
          <w:sz w:val="26"/>
          <w:szCs w:val="26"/>
        </w:rPr>
        <w:t xml:space="preserve">составленным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BA1629" w:rsidR="00CA4E60">
        <w:rPr>
          <w:sz w:val="26"/>
          <w:szCs w:val="26"/>
        </w:rPr>
        <w:t xml:space="preserve">Кадырову Б.А. </w:t>
      </w:r>
      <w:r w:rsidRPr="00BA1629" w:rsidR="002A202E">
        <w:rPr>
          <w:sz w:val="26"/>
          <w:szCs w:val="26"/>
        </w:rPr>
        <w:t>разъяснены</w:t>
      </w:r>
      <w:r w:rsidRPr="00BA1629" w:rsidR="00DE44D2">
        <w:rPr>
          <w:sz w:val="26"/>
          <w:szCs w:val="26"/>
        </w:rPr>
        <w:t xml:space="preserve">, </w:t>
      </w:r>
      <w:r w:rsidRPr="00BA1629" w:rsidR="00CA4E60">
        <w:rPr>
          <w:sz w:val="26"/>
          <w:szCs w:val="26"/>
        </w:rPr>
        <w:t>от подписи он отказался</w:t>
      </w:r>
      <w:r w:rsidRPr="00BA1629" w:rsidR="000E1532">
        <w:rPr>
          <w:sz w:val="26"/>
          <w:szCs w:val="26"/>
        </w:rPr>
        <w:t>;</w:t>
      </w:r>
    </w:p>
    <w:p w:rsidR="00DE44D2" w:rsidRPr="00BA1629" w:rsidP="00DE44D2" w14:paraId="77F192DF" w14:textId="4E566A80">
      <w:pPr>
        <w:ind w:firstLine="709"/>
        <w:jc w:val="both"/>
        <w:rPr>
          <w:sz w:val="26"/>
          <w:szCs w:val="26"/>
        </w:rPr>
      </w:pPr>
      <w:r w:rsidRPr="00BA1629">
        <w:rPr>
          <w:sz w:val="26"/>
          <w:szCs w:val="26"/>
        </w:rPr>
        <w:t xml:space="preserve">- протоколом </w:t>
      </w:r>
      <w:r w:rsidR="00C245A2">
        <w:rPr>
          <w:sz w:val="26"/>
          <w:szCs w:val="26"/>
        </w:rPr>
        <w:t>---</w:t>
      </w:r>
      <w:r w:rsidRPr="00BA1629">
        <w:rPr>
          <w:sz w:val="26"/>
          <w:szCs w:val="26"/>
        </w:rPr>
        <w:t xml:space="preserve"> об отстранении от управления транспортным средством от </w:t>
      </w:r>
      <w:r w:rsidR="00C245A2">
        <w:rPr>
          <w:sz w:val="26"/>
          <w:szCs w:val="26"/>
        </w:rPr>
        <w:t>--</w:t>
      </w:r>
      <w:r w:rsidRPr="00BA1629">
        <w:rPr>
          <w:sz w:val="26"/>
          <w:szCs w:val="26"/>
        </w:rPr>
        <w:t xml:space="preserve">, согласно которому </w:t>
      </w:r>
      <w:r w:rsidRPr="00BA1629" w:rsidR="00CA4E60">
        <w:rPr>
          <w:sz w:val="26"/>
          <w:szCs w:val="26"/>
        </w:rPr>
        <w:t>Кадыров Б.А.</w:t>
      </w:r>
      <w:r w:rsidRPr="00BA1629" w:rsidR="007829D5">
        <w:rPr>
          <w:sz w:val="26"/>
          <w:szCs w:val="26"/>
        </w:rPr>
        <w:t xml:space="preserve"> </w:t>
      </w:r>
      <w:r w:rsidRPr="00BA1629">
        <w:rPr>
          <w:sz w:val="26"/>
          <w:szCs w:val="26"/>
        </w:rPr>
        <w:t xml:space="preserve">отстранен от управления транспортным средством </w:t>
      </w:r>
      <w:r w:rsidRPr="00BA1629" w:rsidR="00CA4E60">
        <w:rPr>
          <w:sz w:val="26"/>
          <w:szCs w:val="26"/>
        </w:rPr>
        <w:t>«</w:t>
      </w:r>
      <w:r w:rsidR="00C245A2">
        <w:rPr>
          <w:sz w:val="26"/>
          <w:szCs w:val="26"/>
        </w:rPr>
        <w:t>---</w:t>
      </w:r>
      <w:r w:rsidRPr="00BA1629" w:rsidR="00CA4E60">
        <w:rPr>
          <w:sz w:val="26"/>
          <w:szCs w:val="26"/>
        </w:rPr>
        <w:t xml:space="preserve">» государственный регистрационный знак </w:t>
      </w:r>
      <w:r w:rsidR="00C245A2">
        <w:rPr>
          <w:sz w:val="26"/>
          <w:szCs w:val="26"/>
        </w:rPr>
        <w:t>---</w:t>
      </w:r>
      <w:r w:rsidRPr="00BA1629" w:rsidR="007829D5">
        <w:rPr>
          <w:sz w:val="26"/>
          <w:szCs w:val="26"/>
        </w:rPr>
        <w:t>,</w:t>
      </w:r>
      <w:r w:rsidRPr="00BA1629">
        <w:rPr>
          <w:sz w:val="26"/>
          <w:szCs w:val="26"/>
        </w:rPr>
        <w:t xml:space="preserve"> в связи с наличием </w:t>
      </w:r>
      <w:r w:rsidRPr="00BA1629">
        <w:rPr>
          <w:sz w:val="26"/>
          <w:szCs w:val="26"/>
        </w:rPr>
        <w:t>достаточных оснований полагать, что лицо, которое управляет транспортным средством, находится в состоянии опьянения (</w:t>
      </w:r>
      <w:r w:rsidRPr="00BA1629" w:rsidR="00CA4E60">
        <w:rPr>
          <w:sz w:val="26"/>
          <w:szCs w:val="26"/>
        </w:rPr>
        <w:t xml:space="preserve">нарушение речи, </w:t>
      </w:r>
      <w:r w:rsidRPr="00BA1629">
        <w:rPr>
          <w:sz w:val="26"/>
          <w:szCs w:val="26"/>
        </w:rPr>
        <w:t>резкое изменение окраски кожных покровов лица);</w:t>
      </w:r>
    </w:p>
    <w:p w:rsidR="00582DEA" w:rsidRPr="00BA1629" w:rsidP="00F32200" w14:paraId="099C707F" w14:textId="62ED2826">
      <w:pPr>
        <w:ind w:firstLine="709"/>
        <w:jc w:val="both"/>
        <w:rPr>
          <w:sz w:val="26"/>
          <w:szCs w:val="26"/>
        </w:rPr>
      </w:pPr>
      <w:r w:rsidRPr="00BA1629">
        <w:rPr>
          <w:sz w:val="26"/>
          <w:szCs w:val="26"/>
        </w:rPr>
        <w:t xml:space="preserve">- актом освидетельствования на состояние опьянения </w:t>
      </w:r>
      <w:r w:rsidR="00C245A2">
        <w:rPr>
          <w:sz w:val="26"/>
          <w:szCs w:val="26"/>
        </w:rPr>
        <w:t>---</w:t>
      </w:r>
      <w:r w:rsidRPr="00BA1629">
        <w:rPr>
          <w:sz w:val="26"/>
          <w:szCs w:val="26"/>
        </w:rPr>
        <w:t xml:space="preserve">, </w:t>
      </w:r>
      <w:r w:rsidRPr="00BA1629" w:rsidR="00521F9F">
        <w:rPr>
          <w:sz w:val="26"/>
          <w:szCs w:val="26"/>
        </w:rPr>
        <w:t xml:space="preserve">чеком, </w:t>
      </w:r>
      <w:r w:rsidRPr="00BA1629">
        <w:rPr>
          <w:sz w:val="26"/>
          <w:szCs w:val="26"/>
        </w:rPr>
        <w:t>из котор</w:t>
      </w:r>
      <w:r w:rsidRPr="00BA1629" w:rsidR="00521F9F">
        <w:rPr>
          <w:sz w:val="26"/>
          <w:szCs w:val="26"/>
        </w:rPr>
        <w:t>ых</w:t>
      </w:r>
      <w:r w:rsidRPr="00BA1629">
        <w:rPr>
          <w:sz w:val="26"/>
          <w:szCs w:val="26"/>
        </w:rPr>
        <w:t xml:space="preserve"> следует, </w:t>
      </w:r>
      <w:r w:rsidRPr="00BA1629" w:rsidR="00521F9F">
        <w:rPr>
          <w:sz w:val="26"/>
          <w:szCs w:val="26"/>
        </w:rPr>
        <w:t xml:space="preserve">что освидетельствование </w:t>
      </w:r>
      <w:r w:rsidRPr="00BA1629" w:rsidR="00CA4E60">
        <w:rPr>
          <w:sz w:val="26"/>
          <w:szCs w:val="26"/>
        </w:rPr>
        <w:t xml:space="preserve">Кадырова Б.А. </w:t>
      </w:r>
      <w:r w:rsidRPr="00BA1629" w:rsidR="007829D5">
        <w:rPr>
          <w:sz w:val="26"/>
          <w:szCs w:val="26"/>
        </w:rPr>
        <w:t xml:space="preserve"> </w:t>
      </w:r>
      <w:r w:rsidRPr="00BA1629" w:rsidR="00521F9F">
        <w:rPr>
          <w:sz w:val="26"/>
          <w:szCs w:val="26"/>
        </w:rPr>
        <w:t xml:space="preserve">проведено </w:t>
      </w:r>
      <w:r w:rsidR="00C245A2">
        <w:rPr>
          <w:sz w:val="26"/>
          <w:szCs w:val="26"/>
        </w:rPr>
        <w:t>--</w:t>
      </w:r>
      <w:r w:rsidRPr="00BA1629" w:rsidR="007829D5">
        <w:rPr>
          <w:sz w:val="26"/>
          <w:szCs w:val="26"/>
        </w:rPr>
        <w:t xml:space="preserve"> в </w:t>
      </w:r>
      <w:r w:rsidRPr="00BA1629" w:rsidR="00CA4E60">
        <w:rPr>
          <w:sz w:val="26"/>
          <w:szCs w:val="26"/>
        </w:rPr>
        <w:t>23</w:t>
      </w:r>
      <w:r w:rsidRPr="00BA1629" w:rsidR="00521F9F">
        <w:rPr>
          <w:sz w:val="26"/>
          <w:szCs w:val="26"/>
        </w:rPr>
        <w:t xml:space="preserve"> час</w:t>
      </w:r>
      <w:r w:rsidRPr="00BA1629" w:rsidR="007829D5">
        <w:rPr>
          <w:sz w:val="26"/>
          <w:szCs w:val="26"/>
        </w:rPr>
        <w:t>а</w:t>
      </w:r>
      <w:r w:rsidRPr="00BA1629" w:rsidR="00521F9F">
        <w:rPr>
          <w:sz w:val="26"/>
          <w:szCs w:val="26"/>
        </w:rPr>
        <w:t xml:space="preserve"> </w:t>
      </w:r>
      <w:r w:rsidRPr="00BA1629" w:rsidR="00CA4E60">
        <w:rPr>
          <w:sz w:val="26"/>
          <w:szCs w:val="26"/>
        </w:rPr>
        <w:t>28</w:t>
      </w:r>
      <w:r w:rsidRPr="00BA1629" w:rsidR="00521F9F">
        <w:rPr>
          <w:sz w:val="26"/>
          <w:szCs w:val="26"/>
        </w:rPr>
        <w:t xml:space="preserve"> минут средством измерений </w:t>
      </w:r>
      <w:r w:rsidR="00C245A2">
        <w:rPr>
          <w:sz w:val="26"/>
          <w:szCs w:val="26"/>
        </w:rPr>
        <w:t>---</w:t>
      </w:r>
      <w:r w:rsidRPr="00BA1629" w:rsidR="00521F9F">
        <w:rPr>
          <w:sz w:val="26"/>
          <w:szCs w:val="26"/>
        </w:rPr>
        <w:t xml:space="preserve"> заводской номер </w:t>
      </w:r>
      <w:r w:rsidR="00C245A2">
        <w:rPr>
          <w:sz w:val="26"/>
          <w:szCs w:val="26"/>
        </w:rPr>
        <w:t>---</w:t>
      </w:r>
      <w:r w:rsidRPr="00BA1629" w:rsidR="00521F9F">
        <w:rPr>
          <w:sz w:val="26"/>
          <w:szCs w:val="26"/>
        </w:rPr>
        <w:t xml:space="preserve"> по результатам которого алкогольное опьянение не установлено. С результатами освидетельствования </w:t>
      </w:r>
      <w:r w:rsidRPr="00BA1629" w:rsidR="00CA4E60">
        <w:rPr>
          <w:sz w:val="26"/>
          <w:szCs w:val="26"/>
        </w:rPr>
        <w:t xml:space="preserve">Кадыров Б.А. </w:t>
      </w:r>
      <w:r w:rsidRPr="00BA1629" w:rsidR="00521F9F">
        <w:rPr>
          <w:sz w:val="26"/>
          <w:szCs w:val="26"/>
        </w:rPr>
        <w:t>согласился</w:t>
      </w:r>
      <w:r w:rsidRPr="00BA1629">
        <w:rPr>
          <w:sz w:val="26"/>
          <w:szCs w:val="26"/>
        </w:rPr>
        <w:t>;</w:t>
      </w:r>
    </w:p>
    <w:p w:rsidR="00CA4E60" w:rsidRPr="00BA1629" w:rsidP="00F32200" w14:paraId="519478CD" w14:textId="0EAAD516">
      <w:pPr>
        <w:ind w:firstLine="709"/>
        <w:jc w:val="both"/>
        <w:rPr>
          <w:sz w:val="26"/>
          <w:szCs w:val="26"/>
        </w:rPr>
      </w:pPr>
      <w:r w:rsidRPr="00BA1629">
        <w:rPr>
          <w:sz w:val="26"/>
          <w:szCs w:val="26"/>
        </w:rPr>
        <w:t xml:space="preserve">- копией свидетельства о поверке, из которого следует, что поверка средства измерения </w:t>
      </w:r>
      <w:r w:rsidR="00C245A2">
        <w:rPr>
          <w:sz w:val="26"/>
          <w:szCs w:val="26"/>
        </w:rPr>
        <w:t>---</w:t>
      </w:r>
      <w:r w:rsidRPr="00BA1629">
        <w:rPr>
          <w:sz w:val="26"/>
          <w:szCs w:val="26"/>
        </w:rPr>
        <w:t xml:space="preserve"> заводской номер </w:t>
      </w:r>
      <w:r w:rsidR="00C245A2">
        <w:rPr>
          <w:sz w:val="26"/>
          <w:szCs w:val="26"/>
        </w:rPr>
        <w:t>--</w:t>
      </w:r>
      <w:r w:rsidRPr="00BA1629">
        <w:rPr>
          <w:sz w:val="26"/>
          <w:szCs w:val="26"/>
        </w:rPr>
        <w:t xml:space="preserve">, действительна до </w:t>
      </w:r>
      <w:r w:rsidR="00C245A2">
        <w:rPr>
          <w:sz w:val="26"/>
          <w:szCs w:val="26"/>
        </w:rPr>
        <w:t>---</w:t>
      </w:r>
      <w:r w:rsidRPr="00BA1629">
        <w:rPr>
          <w:sz w:val="26"/>
          <w:szCs w:val="26"/>
        </w:rPr>
        <w:t>;</w:t>
      </w:r>
    </w:p>
    <w:p w:rsidR="00230D63" w:rsidRPr="00BA1629" w:rsidP="00230D63" w14:paraId="47EB20F2" w14:textId="09A63E00">
      <w:pPr>
        <w:ind w:firstLine="709"/>
        <w:jc w:val="both"/>
        <w:rPr>
          <w:sz w:val="26"/>
          <w:szCs w:val="26"/>
        </w:rPr>
      </w:pPr>
      <w:r w:rsidRPr="00BA1629">
        <w:rPr>
          <w:sz w:val="26"/>
          <w:szCs w:val="26"/>
        </w:rPr>
        <w:t xml:space="preserve">- </w:t>
      </w:r>
      <w:r w:rsidRPr="00BA1629" w:rsidR="00521F9F">
        <w:rPr>
          <w:sz w:val="26"/>
          <w:szCs w:val="26"/>
        </w:rPr>
        <w:t xml:space="preserve">протоколом </w:t>
      </w:r>
      <w:r w:rsidR="00C245A2">
        <w:rPr>
          <w:sz w:val="26"/>
          <w:szCs w:val="26"/>
        </w:rPr>
        <w:t>---</w:t>
      </w:r>
      <w:r w:rsidRPr="00BA1629" w:rsidR="00521F9F">
        <w:rPr>
          <w:sz w:val="26"/>
          <w:szCs w:val="26"/>
        </w:rPr>
        <w:t xml:space="preserve"> о направлении </w:t>
      </w:r>
      <w:r w:rsidRPr="00BA1629" w:rsidR="00CA4E60">
        <w:rPr>
          <w:sz w:val="26"/>
          <w:szCs w:val="26"/>
        </w:rPr>
        <w:t xml:space="preserve">Кадырова Б.А.  </w:t>
      </w:r>
      <w:r w:rsidRPr="00BA1629" w:rsidR="00521F9F">
        <w:rPr>
          <w:sz w:val="26"/>
          <w:szCs w:val="26"/>
        </w:rPr>
        <w:t xml:space="preserve">на медицинское освидетельствование на состояние опьянения, согласно которому </w:t>
      </w:r>
      <w:r w:rsidRPr="00BA1629" w:rsidR="00CA4E60">
        <w:rPr>
          <w:sz w:val="26"/>
          <w:szCs w:val="26"/>
        </w:rPr>
        <w:t xml:space="preserve">Кадыров Б.А. </w:t>
      </w:r>
      <w:r w:rsidRPr="00BA1629" w:rsidR="00521F9F">
        <w:rPr>
          <w:sz w:val="26"/>
          <w:szCs w:val="26"/>
        </w:rPr>
        <w:t xml:space="preserve">направлен на медицинское освидетельствование на состояние опьянения, основанием для направления на медицинское освидетельствование явилось наличие достаточных оснований полагать, что водитель транспортного средства находится в состоянии опьянения, и отрицательный результат освидетельствования на состояние опьянения. От прохождения медицинского освидетельствования </w:t>
      </w:r>
      <w:r w:rsidRPr="00BA1629" w:rsidR="00CA4E60">
        <w:rPr>
          <w:sz w:val="26"/>
          <w:szCs w:val="26"/>
        </w:rPr>
        <w:t xml:space="preserve">Кадыров Б.А. </w:t>
      </w:r>
      <w:r w:rsidRPr="00BA1629" w:rsidR="00521F9F">
        <w:rPr>
          <w:sz w:val="26"/>
          <w:szCs w:val="26"/>
        </w:rPr>
        <w:t>отказался</w:t>
      </w:r>
      <w:r w:rsidRPr="00BA1629">
        <w:rPr>
          <w:sz w:val="26"/>
          <w:szCs w:val="26"/>
        </w:rPr>
        <w:t>;</w:t>
      </w:r>
    </w:p>
    <w:p w:rsidR="00521F9F" w:rsidRPr="00BA1629" w:rsidP="00230D63" w14:paraId="225BC0E7" w14:textId="7EB160C1">
      <w:pPr>
        <w:ind w:firstLine="709"/>
        <w:jc w:val="both"/>
        <w:rPr>
          <w:sz w:val="26"/>
          <w:szCs w:val="26"/>
        </w:rPr>
      </w:pPr>
      <w:r w:rsidRPr="00BA1629">
        <w:rPr>
          <w:sz w:val="26"/>
          <w:szCs w:val="26"/>
        </w:rPr>
        <w:t xml:space="preserve">- </w:t>
      </w:r>
      <w:r w:rsidRPr="00BA1629" w:rsidR="00CA4E60">
        <w:rPr>
          <w:sz w:val="26"/>
          <w:szCs w:val="26"/>
        </w:rPr>
        <w:t xml:space="preserve">копией </w:t>
      </w:r>
      <w:r w:rsidRPr="00BA1629">
        <w:rPr>
          <w:sz w:val="26"/>
          <w:szCs w:val="26"/>
        </w:rPr>
        <w:t>протокол</w:t>
      </w:r>
      <w:r w:rsidRPr="00BA1629" w:rsidR="00CA4E60">
        <w:rPr>
          <w:sz w:val="26"/>
          <w:szCs w:val="26"/>
        </w:rPr>
        <w:t>а</w:t>
      </w:r>
      <w:r w:rsidRPr="00BA1629">
        <w:rPr>
          <w:sz w:val="26"/>
          <w:szCs w:val="26"/>
        </w:rPr>
        <w:t xml:space="preserve"> задержания транспортного средства </w:t>
      </w:r>
      <w:r w:rsidR="00C245A2">
        <w:rPr>
          <w:sz w:val="26"/>
          <w:szCs w:val="26"/>
        </w:rPr>
        <w:t>---</w:t>
      </w:r>
      <w:r w:rsidRPr="00BA1629">
        <w:rPr>
          <w:sz w:val="26"/>
          <w:szCs w:val="26"/>
        </w:rPr>
        <w:t xml:space="preserve">, согласно которому задержано транспортное средство </w:t>
      </w:r>
      <w:r w:rsidRPr="00BA1629" w:rsidR="007829D5">
        <w:rPr>
          <w:sz w:val="26"/>
          <w:szCs w:val="26"/>
        </w:rPr>
        <w:t>«</w:t>
      </w:r>
      <w:r w:rsidR="00C245A2">
        <w:rPr>
          <w:sz w:val="26"/>
          <w:szCs w:val="26"/>
        </w:rPr>
        <w:t>--</w:t>
      </w:r>
      <w:r w:rsidRPr="00BA1629" w:rsidR="00CA4E60">
        <w:rPr>
          <w:sz w:val="26"/>
          <w:szCs w:val="26"/>
        </w:rPr>
        <w:t xml:space="preserve">» государственный регистрационный знак </w:t>
      </w:r>
      <w:r w:rsidR="00C245A2">
        <w:rPr>
          <w:sz w:val="26"/>
          <w:szCs w:val="26"/>
        </w:rPr>
        <w:t>---</w:t>
      </w:r>
      <w:r w:rsidRPr="00BA1629">
        <w:rPr>
          <w:sz w:val="26"/>
          <w:szCs w:val="26"/>
        </w:rPr>
        <w:t xml:space="preserve"> </w:t>
      </w:r>
    </w:p>
    <w:p w:rsidR="00CA4E60" w:rsidRPr="00BA1629" w:rsidP="00230D63" w14:paraId="3504215B" w14:textId="50A67CE3">
      <w:pPr>
        <w:ind w:firstLine="709"/>
        <w:jc w:val="both"/>
        <w:rPr>
          <w:sz w:val="26"/>
          <w:szCs w:val="26"/>
        </w:rPr>
      </w:pPr>
      <w:r w:rsidRPr="00BA1629">
        <w:rPr>
          <w:sz w:val="26"/>
          <w:szCs w:val="26"/>
        </w:rPr>
        <w:t xml:space="preserve">- рапортом ст. ИДПС взвода № 2 роты № 2 ОБ ДПС ГИБДД УМВД России по ХМАО-Югре от </w:t>
      </w:r>
      <w:r w:rsidR="00C245A2">
        <w:rPr>
          <w:sz w:val="26"/>
          <w:szCs w:val="26"/>
        </w:rPr>
        <w:t>---</w:t>
      </w:r>
      <w:r w:rsidRPr="00BA1629">
        <w:rPr>
          <w:sz w:val="26"/>
          <w:szCs w:val="26"/>
        </w:rPr>
        <w:t xml:space="preserve"> об обнаружении признаков правонарушения;</w:t>
      </w:r>
    </w:p>
    <w:p w:rsidR="00EA741C" w:rsidRPr="00BA1629" w:rsidP="00230D63" w14:paraId="7A8065D0" w14:textId="5C91FB99">
      <w:pPr>
        <w:ind w:firstLine="709"/>
        <w:jc w:val="both"/>
        <w:rPr>
          <w:sz w:val="26"/>
          <w:szCs w:val="26"/>
        </w:rPr>
      </w:pPr>
      <w:r w:rsidRPr="00BA1629">
        <w:rPr>
          <w:sz w:val="26"/>
          <w:szCs w:val="26"/>
        </w:rPr>
        <w:t xml:space="preserve">- карточкой операций с водительским удостоверением, из которой следует, что </w:t>
      </w:r>
      <w:r w:rsidRPr="00BA1629" w:rsidR="00CA4E60">
        <w:rPr>
          <w:sz w:val="26"/>
          <w:szCs w:val="26"/>
        </w:rPr>
        <w:t xml:space="preserve">Кадырову Б.А. </w:t>
      </w:r>
      <w:r w:rsidRPr="00BA1629">
        <w:rPr>
          <w:sz w:val="26"/>
          <w:szCs w:val="26"/>
        </w:rPr>
        <w:t xml:space="preserve">выдано водительское удостоверение </w:t>
      </w:r>
      <w:r w:rsidR="00C245A2">
        <w:rPr>
          <w:sz w:val="26"/>
          <w:szCs w:val="26"/>
        </w:rPr>
        <w:t>---</w:t>
      </w:r>
      <w:r w:rsidRPr="00BA1629">
        <w:rPr>
          <w:sz w:val="26"/>
          <w:szCs w:val="26"/>
        </w:rPr>
        <w:t xml:space="preserve"> срок действия которого до </w:t>
      </w:r>
      <w:r w:rsidR="00C245A2">
        <w:rPr>
          <w:sz w:val="26"/>
          <w:szCs w:val="26"/>
        </w:rPr>
        <w:t>--</w:t>
      </w:r>
    </w:p>
    <w:p w:rsidR="00B024D2" w:rsidRPr="00BA1629" w:rsidP="00230D63" w14:paraId="2ACEE0E3" w14:textId="77777777">
      <w:pPr>
        <w:ind w:firstLine="709"/>
        <w:jc w:val="both"/>
        <w:rPr>
          <w:sz w:val="26"/>
          <w:szCs w:val="26"/>
        </w:rPr>
      </w:pPr>
      <w:r w:rsidRPr="00BA1629">
        <w:rPr>
          <w:sz w:val="26"/>
          <w:szCs w:val="26"/>
        </w:rPr>
        <w:t xml:space="preserve">- сведениями базы данных, справкой на лицо по ИБД-Ф, из которых следует, что Кадыров Б.А.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 не подвергался, судимости за совершение преступлений, предусмотренных ч.ч. 2, 4 или 6 ст. 264, 264.1 УК РФ, не имеет;  </w:t>
      </w:r>
    </w:p>
    <w:p w:rsidR="00EA741C" w:rsidRPr="00BA1629" w:rsidP="00230D63" w14:paraId="5D9635E9" w14:textId="77777777">
      <w:pPr>
        <w:ind w:firstLine="709"/>
        <w:jc w:val="both"/>
        <w:rPr>
          <w:sz w:val="26"/>
          <w:szCs w:val="26"/>
        </w:rPr>
      </w:pPr>
      <w:r w:rsidRPr="00BA1629">
        <w:rPr>
          <w:sz w:val="26"/>
          <w:szCs w:val="26"/>
        </w:rPr>
        <w:t>- реестром правонарушений;</w:t>
      </w:r>
    </w:p>
    <w:p w:rsidR="00B024D2" w:rsidRPr="00BA1629" w:rsidP="00230D63" w14:paraId="669F167E" w14:textId="30948B87">
      <w:pPr>
        <w:ind w:firstLine="709"/>
        <w:jc w:val="both"/>
        <w:rPr>
          <w:sz w:val="26"/>
          <w:szCs w:val="26"/>
        </w:rPr>
      </w:pPr>
      <w:r w:rsidRPr="00BA1629">
        <w:rPr>
          <w:sz w:val="26"/>
          <w:szCs w:val="26"/>
        </w:rPr>
        <w:t xml:space="preserve">- копиями постановлений от </w:t>
      </w:r>
      <w:r w:rsidR="00C245A2">
        <w:rPr>
          <w:sz w:val="26"/>
          <w:szCs w:val="26"/>
        </w:rPr>
        <w:t>---</w:t>
      </w:r>
      <w:r w:rsidRPr="00BA1629">
        <w:rPr>
          <w:sz w:val="26"/>
          <w:szCs w:val="26"/>
        </w:rPr>
        <w:t xml:space="preserve"> подтверждающим факт управления Кадыровым Б.А. указанным выше транспортным средством </w:t>
      </w:r>
      <w:r w:rsidR="00C245A2">
        <w:rPr>
          <w:sz w:val="26"/>
          <w:szCs w:val="26"/>
        </w:rPr>
        <w:t>---</w:t>
      </w:r>
      <w:r w:rsidRPr="00BA1629">
        <w:rPr>
          <w:sz w:val="26"/>
          <w:szCs w:val="26"/>
        </w:rPr>
        <w:t xml:space="preserve"> в 22 часа 13 минут на </w:t>
      </w:r>
      <w:r w:rsidR="00C245A2">
        <w:rPr>
          <w:sz w:val="26"/>
          <w:szCs w:val="26"/>
        </w:rPr>
        <w:t>---</w:t>
      </w:r>
    </w:p>
    <w:p w:rsidR="00B024D2" w:rsidRPr="00BA1629" w:rsidP="00230D63" w14:paraId="002EBA5E" w14:textId="2DAAAE1D">
      <w:pPr>
        <w:ind w:firstLine="709"/>
        <w:jc w:val="both"/>
        <w:rPr>
          <w:sz w:val="26"/>
          <w:szCs w:val="26"/>
        </w:rPr>
      </w:pPr>
      <w:r w:rsidRPr="00BA1629">
        <w:rPr>
          <w:sz w:val="26"/>
          <w:szCs w:val="26"/>
        </w:rPr>
        <w:t xml:space="preserve">- карточкой учета транспортного средства, копией свидетельства о регистрации транспортного средства, из которых следует, что собственников указанного выше транспортного средства является </w:t>
      </w:r>
      <w:r w:rsidR="00C245A2">
        <w:rPr>
          <w:sz w:val="26"/>
          <w:szCs w:val="26"/>
        </w:rPr>
        <w:t>---</w:t>
      </w:r>
    </w:p>
    <w:p w:rsidR="00C41956" w:rsidRPr="00BA1629" w:rsidP="00230D63" w14:paraId="1BB04C6B" w14:textId="77777777">
      <w:pPr>
        <w:ind w:firstLine="709"/>
        <w:jc w:val="both"/>
        <w:rPr>
          <w:sz w:val="26"/>
          <w:szCs w:val="26"/>
        </w:rPr>
      </w:pPr>
      <w:r w:rsidRPr="00BA1629">
        <w:rPr>
          <w:sz w:val="26"/>
          <w:szCs w:val="26"/>
        </w:rPr>
        <w:t xml:space="preserve">- DVD-диском, на котором зафиксировано проведение сотрудниками ГИБДД процессуальных действий по оформлению материалов об административном правонарушении, процедура прохождения </w:t>
      </w:r>
      <w:r w:rsidRPr="00BA1629" w:rsidR="00B024D2">
        <w:rPr>
          <w:sz w:val="26"/>
          <w:szCs w:val="26"/>
        </w:rPr>
        <w:t xml:space="preserve">Кадыровым Б.А. </w:t>
      </w:r>
      <w:r w:rsidRPr="00BA1629">
        <w:rPr>
          <w:sz w:val="26"/>
          <w:szCs w:val="26"/>
        </w:rPr>
        <w:t>освидетельствования на состояние алкогольного опьянения; его направление для прохождения медицинского освидетельствования на состояние опьянения в связи с наличием достаточных оснований полагать, что водитель транспортного средства находится в состоянии опьянения и отрицательным результатом освидетельствования на состояние алкогольного опьянения, его отказ.</w:t>
      </w:r>
    </w:p>
    <w:p w:rsidR="00230D63" w:rsidRPr="00BA1629" w:rsidP="00230D63" w14:paraId="5570550D" w14:textId="77777777">
      <w:pPr>
        <w:autoSpaceDE w:val="0"/>
        <w:autoSpaceDN w:val="0"/>
        <w:adjustRightInd w:val="0"/>
        <w:ind w:firstLine="720"/>
        <w:jc w:val="both"/>
        <w:rPr>
          <w:sz w:val="26"/>
          <w:szCs w:val="26"/>
        </w:rPr>
      </w:pPr>
      <w:r w:rsidRPr="00BA1629">
        <w:rPr>
          <w:sz w:val="26"/>
          <w:szCs w:val="26"/>
        </w:rPr>
        <w:t>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w:t>
      </w:r>
    </w:p>
    <w:p w:rsidR="00292909" w:rsidRPr="00BA1629" w:rsidP="00292909" w14:paraId="517BB414" w14:textId="77777777">
      <w:pPr>
        <w:ind w:firstLine="708"/>
        <w:jc w:val="both"/>
        <w:rPr>
          <w:sz w:val="26"/>
          <w:szCs w:val="26"/>
        </w:rPr>
      </w:pPr>
      <w:r w:rsidRPr="00BA1629">
        <w:rPr>
          <w:sz w:val="26"/>
          <w:szCs w:val="26"/>
        </w:rPr>
        <w:t xml:space="preserve">При изложенных обстоятельствах, мировой судья находит вину </w:t>
      </w:r>
      <w:r w:rsidRPr="00BA1629" w:rsidR="00B024D2">
        <w:rPr>
          <w:sz w:val="26"/>
          <w:szCs w:val="26"/>
        </w:rPr>
        <w:t>Кадырова Б.А.</w:t>
      </w:r>
      <w:r w:rsidRPr="00BA1629">
        <w:rPr>
          <w:sz w:val="26"/>
          <w:szCs w:val="26"/>
        </w:rPr>
        <w:t xml:space="preserve"> в совершении вмененного административного правонарушения установленной и квалифицирует его действия по ч. 1 ст. 12.26 Кодекса Российской Федерации об административных правонарушениях –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B024D2" w:rsidRPr="00BA1629" w:rsidP="00292909" w14:paraId="11B853BC" w14:textId="77777777">
      <w:pPr>
        <w:ind w:firstLine="708"/>
        <w:jc w:val="both"/>
        <w:rPr>
          <w:sz w:val="26"/>
          <w:szCs w:val="26"/>
        </w:rPr>
      </w:pPr>
      <w:r w:rsidRPr="00BA1629">
        <w:rPr>
          <w:sz w:val="26"/>
          <w:szCs w:val="26"/>
        </w:rPr>
        <w:t>Обстоятельством,</w:t>
      </w:r>
      <w:r w:rsidRPr="00BA1629" w:rsidR="00292909">
        <w:rPr>
          <w:sz w:val="26"/>
          <w:szCs w:val="26"/>
        </w:rPr>
        <w:t xml:space="preserve"> </w:t>
      </w:r>
      <w:r w:rsidRPr="00BA1629" w:rsidR="004A498B">
        <w:rPr>
          <w:sz w:val="26"/>
          <w:szCs w:val="26"/>
        </w:rPr>
        <w:t>смягчающи</w:t>
      </w:r>
      <w:r w:rsidRPr="00BA1629">
        <w:rPr>
          <w:sz w:val="26"/>
          <w:szCs w:val="26"/>
        </w:rPr>
        <w:t>м административную ответственность, в соответствии со ст. 4.2 КоАП РФ, является признание вины.</w:t>
      </w:r>
    </w:p>
    <w:p w:rsidR="00292909" w:rsidRPr="00BA1629" w:rsidP="00292909" w14:paraId="67711F6C" w14:textId="77777777">
      <w:pPr>
        <w:ind w:firstLine="708"/>
        <w:jc w:val="both"/>
        <w:rPr>
          <w:sz w:val="26"/>
          <w:szCs w:val="26"/>
        </w:rPr>
      </w:pPr>
      <w:r w:rsidRPr="00BA1629">
        <w:rPr>
          <w:sz w:val="26"/>
          <w:szCs w:val="26"/>
        </w:rPr>
        <w:t>Обстоятельств,</w:t>
      </w:r>
      <w:r w:rsidRPr="00BA1629" w:rsidR="004A498B">
        <w:rPr>
          <w:sz w:val="26"/>
          <w:szCs w:val="26"/>
        </w:rPr>
        <w:t xml:space="preserve"> </w:t>
      </w:r>
      <w:r w:rsidRPr="00BA1629">
        <w:rPr>
          <w:sz w:val="26"/>
          <w:szCs w:val="26"/>
        </w:rPr>
        <w:t>отягчающих административную ответственность, в соответствии со ст. 4.3 Кодекса Российской Федерации об административных правонарушениях, не установлено.</w:t>
      </w:r>
      <w:r w:rsidRPr="00BA1629">
        <w:rPr>
          <w:sz w:val="26"/>
          <w:szCs w:val="26"/>
        </w:rPr>
        <w:tab/>
      </w:r>
      <w:r w:rsidRPr="00BA1629">
        <w:rPr>
          <w:sz w:val="26"/>
          <w:szCs w:val="26"/>
        </w:rPr>
        <w:tab/>
      </w:r>
      <w:r w:rsidRPr="00BA1629">
        <w:rPr>
          <w:sz w:val="26"/>
          <w:szCs w:val="26"/>
        </w:rPr>
        <w:tab/>
      </w:r>
      <w:r w:rsidRPr="00BA1629">
        <w:rPr>
          <w:sz w:val="26"/>
          <w:szCs w:val="26"/>
        </w:rPr>
        <w:tab/>
      </w:r>
      <w:r w:rsidRPr="00BA1629">
        <w:rPr>
          <w:sz w:val="26"/>
          <w:szCs w:val="26"/>
        </w:rPr>
        <w:tab/>
      </w:r>
      <w:r w:rsidRPr="00BA1629">
        <w:rPr>
          <w:sz w:val="26"/>
          <w:szCs w:val="26"/>
        </w:rPr>
        <w:tab/>
      </w:r>
      <w:r w:rsidRPr="00BA1629">
        <w:rPr>
          <w:sz w:val="26"/>
          <w:szCs w:val="26"/>
        </w:rPr>
        <w:tab/>
        <w:t>Учитывая характер совершенного правонарушения, личность Кадырова Б.А., его имущественное положение, наличие</w:t>
      </w:r>
      <w:r w:rsidRPr="00BA1629" w:rsidR="00AF3B7C">
        <w:rPr>
          <w:sz w:val="26"/>
          <w:szCs w:val="26"/>
        </w:rPr>
        <w:t xml:space="preserve"> смягчающ</w:t>
      </w:r>
      <w:r w:rsidRPr="00BA1629">
        <w:rPr>
          <w:sz w:val="26"/>
          <w:szCs w:val="26"/>
        </w:rPr>
        <w:t>его</w:t>
      </w:r>
      <w:r w:rsidRPr="00BA1629" w:rsidR="00AF3B7C">
        <w:rPr>
          <w:sz w:val="26"/>
          <w:szCs w:val="26"/>
        </w:rPr>
        <w:t xml:space="preserve"> и</w:t>
      </w:r>
      <w:r w:rsidRPr="00BA1629">
        <w:rPr>
          <w:sz w:val="26"/>
          <w:szCs w:val="26"/>
        </w:rPr>
        <w:t xml:space="preserve"> отсутствие</w:t>
      </w:r>
      <w:r w:rsidRPr="00BA1629" w:rsidR="00F0408E">
        <w:rPr>
          <w:sz w:val="26"/>
          <w:szCs w:val="26"/>
        </w:rPr>
        <w:t xml:space="preserve"> </w:t>
      </w:r>
      <w:r w:rsidRPr="00BA1629">
        <w:rPr>
          <w:sz w:val="26"/>
          <w:szCs w:val="26"/>
        </w:rPr>
        <w:t xml:space="preserve">отягчающих административную ответственность обстоятельств, мировой судья считает возможным и целесообразным назначить Кадырову Б.А. наказание в виде административного штрафа с лишением права управления транспортными средствами на минимальный срок. </w:t>
      </w:r>
    </w:p>
    <w:p w:rsidR="0004279F" w:rsidRPr="00BA1629" w:rsidP="00292909" w14:paraId="79CF610D" w14:textId="77777777">
      <w:pPr>
        <w:ind w:firstLine="708"/>
        <w:jc w:val="both"/>
        <w:rPr>
          <w:sz w:val="26"/>
          <w:szCs w:val="26"/>
        </w:rPr>
      </w:pPr>
      <w:r w:rsidRPr="00BA1629">
        <w:rPr>
          <w:sz w:val="26"/>
          <w:szCs w:val="26"/>
        </w:rPr>
        <w:t>На основании изложенного, руководствуясь ст.ст. 29.9-29.11 Кодекса Российской Федерации об административных правонарушениях, мировой судья</w:t>
      </w:r>
    </w:p>
    <w:p w:rsidR="00237035" w:rsidRPr="00BA1629" w:rsidP="00292909" w14:paraId="23CB225D" w14:textId="77777777">
      <w:pPr>
        <w:ind w:firstLine="708"/>
        <w:jc w:val="both"/>
        <w:rPr>
          <w:b/>
          <w:sz w:val="26"/>
          <w:szCs w:val="26"/>
        </w:rPr>
      </w:pPr>
    </w:p>
    <w:p w:rsidR="00230D63" w:rsidRPr="00BA1629" w:rsidP="00230D63" w14:paraId="42F22054" w14:textId="77777777">
      <w:pPr>
        <w:ind w:firstLine="709"/>
        <w:jc w:val="center"/>
        <w:rPr>
          <w:b/>
          <w:sz w:val="26"/>
          <w:szCs w:val="26"/>
        </w:rPr>
      </w:pPr>
      <w:r w:rsidRPr="00BA1629">
        <w:rPr>
          <w:b/>
          <w:sz w:val="26"/>
          <w:szCs w:val="26"/>
        </w:rPr>
        <w:t>ПОСТАНОВИЛ:</w:t>
      </w:r>
    </w:p>
    <w:p w:rsidR="00230D63" w:rsidRPr="00BA1629" w:rsidP="00230D63" w14:paraId="5DCF087C" w14:textId="77777777">
      <w:pPr>
        <w:ind w:firstLine="709"/>
        <w:jc w:val="center"/>
        <w:rPr>
          <w:sz w:val="26"/>
          <w:szCs w:val="26"/>
        </w:rPr>
      </w:pPr>
    </w:p>
    <w:p w:rsidR="006A4BE5" w:rsidRPr="00BA1629" w:rsidP="006A4BE5" w14:paraId="6A85724F" w14:textId="77777777">
      <w:pPr>
        <w:ind w:firstLine="708"/>
        <w:jc w:val="both"/>
        <w:rPr>
          <w:bCs/>
          <w:sz w:val="26"/>
          <w:szCs w:val="26"/>
        </w:rPr>
      </w:pPr>
      <w:r w:rsidRPr="00BA1629">
        <w:rPr>
          <w:bCs/>
          <w:sz w:val="26"/>
          <w:szCs w:val="26"/>
        </w:rPr>
        <w:t xml:space="preserve">Признать </w:t>
      </w:r>
      <w:r w:rsidRPr="00BA1629" w:rsidR="00B024D2">
        <w:rPr>
          <w:sz w:val="26"/>
          <w:szCs w:val="26"/>
        </w:rPr>
        <w:t xml:space="preserve">Кадырова Бавди Абубакаровича </w:t>
      </w:r>
      <w:r w:rsidRPr="00BA1629">
        <w:rPr>
          <w:sz w:val="26"/>
          <w:szCs w:val="26"/>
        </w:rPr>
        <w:t xml:space="preserve">виновным в </w:t>
      </w:r>
      <w:r w:rsidRPr="00BA1629">
        <w:rPr>
          <w:bCs/>
          <w:sz w:val="26"/>
          <w:szCs w:val="26"/>
        </w:rPr>
        <w:t xml:space="preserve">совершении административного правонарушения, предусмотренного ч. 1 ст. 12.26 Кодекса Российской Федерации об административных правонарушениях, и назначить административное наказание в виде административного штрафа в размере 45000 (сорока пяти тысяч) рублей с лишением права управления транспортными средствами на срок 1 (один) год </w:t>
      </w:r>
      <w:r w:rsidRPr="00BA1629" w:rsidR="00B024D2">
        <w:rPr>
          <w:bCs/>
          <w:sz w:val="26"/>
          <w:szCs w:val="26"/>
        </w:rPr>
        <w:t>6</w:t>
      </w:r>
      <w:r w:rsidRPr="00BA1629">
        <w:rPr>
          <w:bCs/>
          <w:sz w:val="26"/>
          <w:szCs w:val="26"/>
        </w:rPr>
        <w:t xml:space="preserve"> (</w:t>
      </w:r>
      <w:r w:rsidRPr="00BA1629" w:rsidR="00B024D2">
        <w:rPr>
          <w:bCs/>
          <w:sz w:val="26"/>
          <w:szCs w:val="26"/>
        </w:rPr>
        <w:t>шесть</w:t>
      </w:r>
      <w:r w:rsidRPr="00BA1629">
        <w:rPr>
          <w:bCs/>
          <w:sz w:val="26"/>
          <w:szCs w:val="26"/>
        </w:rPr>
        <w:t>) месяцев.</w:t>
      </w:r>
    </w:p>
    <w:p w:rsidR="006A4BE5" w:rsidRPr="00BA1629" w:rsidP="006A4BE5" w14:paraId="1C7F24CE" w14:textId="77777777">
      <w:pPr>
        <w:ind w:firstLine="708"/>
        <w:jc w:val="both"/>
        <w:rPr>
          <w:bCs/>
          <w:sz w:val="26"/>
          <w:szCs w:val="26"/>
        </w:rPr>
      </w:pPr>
      <w:r w:rsidRPr="00BA1629">
        <w:rPr>
          <w:bCs/>
          <w:sz w:val="26"/>
          <w:szCs w:val="26"/>
        </w:rPr>
        <w:t xml:space="preserve">Административный штраф подлежит перечислению на счет: </w:t>
      </w:r>
    </w:p>
    <w:p w:rsidR="00BA1629" w:rsidRPr="00BA1629" w:rsidP="00BA1629" w14:paraId="54B3C016" w14:textId="77777777">
      <w:pPr>
        <w:ind w:firstLine="708"/>
        <w:jc w:val="both"/>
        <w:rPr>
          <w:bCs/>
          <w:sz w:val="26"/>
          <w:szCs w:val="26"/>
        </w:rPr>
      </w:pPr>
      <w:r w:rsidRPr="00BA1629">
        <w:rPr>
          <w:bCs/>
          <w:sz w:val="26"/>
          <w:szCs w:val="26"/>
        </w:rPr>
        <w:t>УФК по Ханты-Мансийскому автономному округу – Югре (УМВД России по ХМАО-Югре);</w:t>
      </w:r>
    </w:p>
    <w:p w:rsidR="00BA1629" w:rsidRPr="00BA1629" w:rsidP="00BA1629" w14:paraId="0EDCF040" w14:textId="77777777">
      <w:pPr>
        <w:ind w:firstLine="708"/>
        <w:jc w:val="both"/>
        <w:rPr>
          <w:bCs/>
          <w:sz w:val="26"/>
          <w:szCs w:val="26"/>
        </w:rPr>
      </w:pPr>
      <w:r w:rsidRPr="00BA1629">
        <w:rPr>
          <w:bCs/>
          <w:sz w:val="26"/>
          <w:szCs w:val="26"/>
        </w:rPr>
        <w:t>КПП: 860101001;</w:t>
      </w:r>
    </w:p>
    <w:p w:rsidR="00BA1629" w:rsidRPr="00BA1629" w:rsidP="00BA1629" w14:paraId="4CF97C13" w14:textId="77777777">
      <w:pPr>
        <w:ind w:firstLine="708"/>
        <w:jc w:val="both"/>
        <w:rPr>
          <w:bCs/>
          <w:sz w:val="26"/>
          <w:szCs w:val="26"/>
        </w:rPr>
      </w:pPr>
      <w:r w:rsidRPr="00BA1629">
        <w:rPr>
          <w:bCs/>
          <w:sz w:val="26"/>
          <w:szCs w:val="26"/>
        </w:rPr>
        <w:t>ИНН 8601010390;</w:t>
      </w:r>
    </w:p>
    <w:p w:rsidR="00BA1629" w:rsidRPr="00BA1629" w:rsidP="00BA1629" w14:paraId="1A19C0EB" w14:textId="77777777">
      <w:pPr>
        <w:ind w:firstLine="708"/>
        <w:jc w:val="both"/>
        <w:rPr>
          <w:bCs/>
          <w:sz w:val="26"/>
          <w:szCs w:val="26"/>
        </w:rPr>
      </w:pPr>
      <w:r w:rsidRPr="00BA1629">
        <w:rPr>
          <w:bCs/>
          <w:sz w:val="26"/>
          <w:szCs w:val="26"/>
        </w:rPr>
        <w:t>ОКТМО: 71871000;</w:t>
      </w:r>
    </w:p>
    <w:p w:rsidR="00BA1629" w:rsidRPr="00BA1629" w:rsidP="00BA1629" w14:paraId="690AACF1" w14:textId="77777777">
      <w:pPr>
        <w:ind w:firstLine="708"/>
        <w:jc w:val="both"/>
        <w:rPr>
          <w:bCs/>
          <w:sz w:val="26"/>
          <w:szCs w:val="26"/>
        </w:rPr>
      </w:pPr>
      <w:r w:rsidRPr="00BA1629">
        <w:rPr>
          <w:bCs/>
          <w:sz w:val="26"/>
          <w:szCs w:val="26"/>
        </w:rPr>
        <w:t>КБК: 18811601123010001140;</w:t>
      </w:r>
    </w:p>
    <w:p w:rsidR="00BA1629" w:rsidRPr="00BA1629" w:rsidP="00BA1629" w14:paraId="599994E2" w14:textId="77777777">
      <w:pPr>
        <w:ind w:firstLine="708"/>
        <w:jc w:val="both"/>
        <w:rPr>
          <w:bCs/>
          <w:sz w:val="26"/>
          <w:szCs w:val="26"/>
        </w:rPr>
      </w:pPr>
      <w:r w:rsidRPr="00BA1629">
        <w:rPr>
          <w:bCs/>
          <w:sz w:val="26"/>
          <w:szCs w:val="26"/>
        </w:rPr>
        <w:t>Номер счета получателя: 03100643000000018700 в ОКЦ № 8 УГУ Банка России//УФК по Ханты-Мансийскому автономному округу – Югре г. Ханты-Мансийск;</w:t>
      </w:r>
    </w:p>
    <w:p w:rsidR="00BA1629" w:rsidRPr="00BA1629" w:rsidP="00BA1629" w14:paraId="73F17B30" w14:textId="77777777">
      <w:pPr>
        <w:ind w:firstLine="708"/>
        <w:jc w:val="both"/>
        <w:rPr>
          <w:bCs/>
          <w:sz w:val="26"/>
          <w:szCs w:val="26"/>
        </w:rPr>
      </w:pPr>
      <w:r w:rsidRPr="00BA1629">
        <w:rPr>
          <w:bCs/>
          <w:sz w:val="26"/>
          <w:szCs w:val="26"/>
        </w:rPr>
        <w:t>БИК: 007162163;</w:t>
      </w:r>
    </w:p>
    <w:p w:rsidR="00BA1629" w:rsidRPr="00BA1629" w:rsidP="00BA1629" w14:paraId="120FDF85" w14:textId="77777777">
      <w:pPr>
        <w:ind w:firstLine="708"/>
        <w:jc w:val="both"/>
        <w:rPr>
          <w:bCs/>
          <w:sz w:val="26"/>
          <w:szCs w:val="26"/>
        </w:rPr>
      </w:pPr>
      <w:r w:rsidRPr="00BA1629">
        <w:rPr>
          <w:bCs/>
          <w:sz w:val="26"/>
          <w:szCs w:val="26"/>
        </w:rPr>
        <w:t>Кор/счет: 40102810245370000007;</w:t>
      </w:r>
    </w:p>
    <w:p w:rsidR="00237035" w:rsidRPr="00BA1629" w:rsidP="00BA1629" w14:paraId="05FEA732" w14:textId="222C9BB1">
      <w:pPr>
        <w:ind w:firstLine="708"/>
        <w:jc w:val="both"/>
        <w:rPr>
          <w:bCs/>
          <w:sz w:val="26"/>
          <w:szCs w:val="26"/>
        </w:rPr>
      </w:pPr>
      <w:r w:rsidRPr="00BA1629">
        <w:rPr>
          <w:bCs/>
          <w:sz w:val="26"/>
          <w:szCs w:val="26"/>
        </w:rPr>
        <w:t xml:space="preserve">УИН: </w:t>
      </w:r>
      <w:r w:rsidR="00C245A2">
        <w:rPr>
          <w:bCs/>
          <w:sz w:val="26"/>
          <w:szCs w:val="26"/>
        </w:rPr>
        <w:t>--</w:t>
      </w:r>
    </w:p>
    <w:p w:rsidR="006A4BE5" w:rsidRPr="00BA1629" w:rsidP="00237035" w14:paraId="1560CD48" w14:textId="77777777">
      <w:pPr>
        <w:ind w:firstLine="708"/>
        <w:jc w:val="both"/>
        <w:rPr>
          <w:bCs/>
          <w:sz w:val="26"/>
          <w:szCs w:val="26"/>
        </w:rPr>
      </w:pPr>
      <w:r w:rsidRPr="00BA1629">
        <w:rPr>
          <w:bCs/>
          <w:sz w:val="26"/>
          <w:szCs w:val="26"/>
        </w:rPr>
        <w:t xml:space="preserve">Разъяснить лицу, привлекаемому к административной ответственности, что в соответствии с ч. 1 ст. 32.7 КоАП РФ, исполнение постановления о лишении права </w:t>
      </w:r>
      <w:r w:rsidRPr="00BA1629">
        <w:rPr>
          <w:bCs/>
          <w:sz w:val="26"/>
          <w:szCs w:val="26"/>
        </w:rPr>
        <w:t xml:space="preserve">управления транспортным средством соответствующего вида осуществляется путем изъятия водительского удостоверения.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 статьи 32.6 настоящего Кодекса, в орган, исполняющий этот вид административного наказания (в данном случае ОГИБДД ОВМД России по г. Пыть-Ях, который расположен по адресу: Ханты-Мансийский автономный округ-Югра, г. Пыть-Ях, ул. Магистральная, д. 19),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p>
    <w:p w:rsidR="006A4BE5" w:rsidRPr="00BA1629" w:rsidP="006A4BE5" w14:paraId="3DB00BC3" w14:textId="77777777">
      <w:pPr>
        <w:ind w:firstLine="708"/>
        <w:jc w:val="both"/>
        <w:rPr>
          <w:bCs/>
          <w:sz w:val="26"/>
          <w:szCs w:val="26"/>
        </w:rPr>
      </w:pPr>
      <w:r w:rsidRPr="00BA1629">
        <w:rPr>
          <w:bCs/>
          <w:sz w:val="26"/>
          <w:szCs w:val="26"/>
        </w:rPr>
        <w:t>Разъяснить лицу, привлекаемому к административной ответственности, 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w:t>
      </w:r>
    </w:p>
    <w:p w:rsidR="006A4BE5" w:rsidRPr="00BA1629" w:rsidP="006A4BE5" w14:paraId="25C0120E" w14:textId="77777777">
      <w:pPr>
        <w:ind w:firstLine="708"/>
        <w:jc w:val="both"/>
        <w:rPr>
          <w:bCs/>
          <w:sz w:val="26"/>
          <w:szCs w:val="26"/>
        </w:rPr>
      </w:pPr>
      <w:r w:rsidRPr="00BA1629">
        <w:rPr>
          <w:bCs/>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части 1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A4BE5" w:rsidRPr="00BA1629" w:rsidP="006A4BE5" w14:paraId="5481713C" w14:textId="77777777">
      <w:pPr>
        <w:ind w:firstLine="708"/>
        <w:jc w:val="both"/>
        <w:rPr>
          <w:bCs/>
          <w:sz w:val="26"/>
          <w:szCs w:val="26"/>
        </w:rPr>
      </w:pPr>
      <w:r w:rsidRPr="00BA1629">
        <w:rPr>
          <w:bCs/>
          <w:sz w:val="26"/>
          <w:szCs w:val="26"/>
        </w:rPr>
        <w:t>Постановление может быть обжаловано в течение десяти дней со дня вручения или получения копии постановления в Пыть-Яхский городской суд.</w:t>
      </w:r>
    </w:p>
    <w:p w:rsidR="006A4BE5" w:rsidRPr="00BA1629" w:rsidP="006A4BE5" w14:paraId="04E1F5F3" w14:textId="77777777">
      <w:pPr>
        <w:ind w:firstLine="708"/>
        <w:jc w:val="both"/>
        <w:rPr>
          <w:bCs/>
          <w:sz w:val="26"/>
          <w:szCs w:val="26"/>
        </w:rPr>
      </w:pPr>
    </w:p>
    <w:p w:rsidR="00230D63" w:rsidRPr="00BA1629" w:rsidP="00230D63" w14:paraId="6BA51503" w14:textId="245D88A1">
      <w:pPr>
        <w:rPr>
          <w:rFonts w:eastAsia="MS Mincho"/>
          <w:sz w:val="26"/>
          <w:szCs w:val="26"/>
        </w:rPr>
      </w:pPr>
      <w:r w:rsidRPr="00BA1629">
        <w:rPr>
          <w:rFonts w:eastAsia="MS Mincho"/>
          <w:sz w:val="26"/>
          <w:szCs w:val="26"/>
        </w:rPr>
        <w:t>Мировой судья</w:t>
      </w:r>
      <w:r w:rsidRPr="00BA1629">
        <w:rPr>
          <w:rFonts w:eastAsia="MS Mincho"/>
          <w:sz w:val="26"/>
          <w:szCs w:val="26"/>
        </w:rPr>
        <w:tab/>
      </w:r>
      <w:r w:rsidRPr="00BA1629">
        <w:rPr>
          <w:rFonts w:eastAsia="MS Mincho"/>
          <w:sz w:val="26"/>
          <w:szCs w:val="26"/>
        </w:rPr>
        <w:tab/>
      </w:r>
      <w:r w:rsidRPr="00BA1629">
        <w:rPr>
          <w:rFonts w:eastAsia="MS Mincho"/>
          <w:sz w:val="26"/>
          <w:szCs w:val="26"/>
        </w:rPr>
        <w:tab/>
      </w:r>
      <w:r w:rsidRPr="00BA1629">
        <w:rPr>
          <w:rFonts w:eastAsia="MS Mincho"/>
          <w:sz w:val="26"/>
          <w:szCs w:val="26"/>
        </w:rPr>
        <w:tab/>
      </w:r>
      <w:r w:rsidRPr="00BA1629">
        <w:rPr>
          <w:rFonts w:eastAsia="MS Mincho"/>
          <w:sz w:val="26"/>
          <w:szCs w:val="26"/>
        </w:rPr>
        <w:tab/>
      </w:r>
      <w:r w:rsidRPr="00BA1629">
        <w:rPr>
          <w:rFonts w:eastAsia="MS Mincho"/>
          <w:sz w:val="26"/>
          <w:szCs w:val="26"/>
        </w:rPr>
        <w:tab/>
        <w:t xml:space="preserve">               </w:t>
      </w:r>
      <w:r w:rsidR="00BA1629">
        <w:rPr>
          <w:rFonts w:eastAsia="MS Mincho"/>
          <w:sz w:val="26"/>
          <w:szCs w:val="26"/>
        </w:rPr>
        <w:t xml:space="preserve">  </w:t>
      </w:r>
      <w:r w:rsidRPr="00BA1629">
        <w:rPr>
          <w:rFonts w:eastAsia="MS Mincho"/>
          <w:sz w:val="26"/>
          <w:szCs w:val="26"/>
        </w:rPr>
        <w:t xml:space="preserve"> </w:t>
      </w:r>
      <w:r w:rsidRPr="00BA1629" w:rsidR="00BA1629">
        <w:rPr>
          <w:rFonts w:eastAsia="MS Mincho"/>
          <w:sz w:val="26"/>
          <w:szCs w:val="26"/>
        </w:rPr>
        <w:t xml:space="preserve">  </w:t>
      </w:r>
      <w:r w:rsidRPr="00BA1629">
        <w:rPr>
          <w:rFonts w:eastAsia="MS Mincho"/>
          <w:sz w:val="26"/>
          <w:szCs w:val="26"/>
        </w:rPr>
        <w:t>Е.И. Костарева</w:t>
      </w:r>
    </w:p>
    <w:p w:rsidR="00230D63" w:rsidRPr="00BA1629" w:rsidP="00230D63" w14:paraId="28BFE303" w14:textId="77777777">
      <w:pPr>
        <w:rPr>
          <w:rFonts w:eastAsia="MS Mincho"/>
          <w:sz w:val="26"/>
          <w:szCs w:val="26"/>
        </w:rPr>
      </w:pPr>
    </w:p>
    <w:sectPr w:rsidSect="00041FCE">
      <w:headerReference w:type="default" r:id="rId5"/>
      <w:headerReference w:type="first" r:id="rId6"/>
      <w:pgSz w:w="11906" w:h="16838" w:code="9"/>
      <w:pgMar w:top="709" w:right="851" w:bottom="992"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48680406"/>
      <w:docPartObj>
        <w:docPartGallery w:val="Page Numbers (Top of Page)"/>
        <w:docPartUnique/>
      </w:docPartObj>
    </w:sdtPr>
    <w:sdtContent>
      <w:p w:rsidR="007E171F" w14:paraId="4C11E41E" w14:textId="77777777">
        <w:pPr>
          <w:pStyle w:val="Header"/>
          <w:jc w:val="center"/>
        </w:pPr>
        <w:r>
          <w:fldChar w:fldCharType="begin"/>
        </w:r>
        <w:r>
          <w:instrText>PAGE   \* MERGEFORMAT</w:instrText>
        </w:r>
        <w:r>
          <w:fldChar w:fldCharType="separate"/>
        </w:r>
        <w:r w:rsidR="00BA1629">
          <w:rPr>
            <w:noProof/>
          </w:rPr>
          <w:t>5</w:t>
        </w:r>
        <w:r>
          <w:fldChar w:fldCharType="end"/>
        </w:r>
      </w:p>
    </w:sdtContent>
  </w:sdt>
  <w:p w:rsidR="007E171F" w14:paraId="65693B6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E4F" w:rsidRPr="00FF6E4F" w14:paraId="1B5C48D7" w14:textId="77777777">
    <w:pPr>
      <w:pStyle w:val="Header"/>
      <w:rPr>
        <w:sz w:val="20"/>
        <w:szCs w:val="20"/>
      </w:rPr>
    </w:pPr>
    <w:r>
      <w:rPr>
        <w:sz w:val="20"/>
        <w:szCs w:val="20"/>
      </w:rPr>
      <w:tab/>
    </w:r>
    <w:r>
      <w:rPr>
        <w:sz w:val="20"/>
        <w:szCs w:val="20"/>
      </w:rPr>
      <w:tab/>
    </w:r>
    <w:r w:rsidRPr="00FF6E4F">
      <w:rPr>
        <w:sz w:val="20"/>
        <w:szCs w:val="20"/>
      </w:rPr>
      <w:t>№ 05-0</w:t>
    </w:r>
    <w:r>
      <w:rPr>
        <w:sz w:val="20"/>
        <w:szCs w:val="20"/>
      </w:rPr>
      <w:t>769</w:t>
    </w:r>
    <w:r w:rsidRPr="00FF6E4F">
      <w:rPr>
        <w:sz w:val="20"/>
        <w:szCs w:val="20"/>
      </w:rPr>
      <w:t>-2401/2026</w:t>
    </w:r>
  </w:p>
  <w:p w:rsidR="007E171F" w:rsidRPr="00FF6E4F" w14:paraId="3E632B09" w14:textId="77777777">
    <w:pPr>
      <w:pStyle w:val="Header"/>
      <w:rPr>
        <w:sz w:val="20"/>
        <w:szCs w:val="20"/>
      </w:rPr>
    </w:pPr>
    <w:r>
      <w:rPr>
        <w:sz w:val="20"/>
        <w:szCs w:val="20"/>
      </w:rPr>
      <w:tab/>
    </w:r>
    <w:r>
      <w:rPr>
        <w:sz w:val="20"/>
        <w:szCs w:val="20"/>
      </w:rPr>
      <w:tab/>
    </w:r>
    <w:r w:rsidRPr="00FF6E4F">
      <w:rPr>
        <w:sz w:val="20"/>
        <w:szCs w:val="20"/>
      </w:rPr>
      <w:t>УИД 86MS00</w:t>
    </w:r>
    <w:r>
      <w:rPr>
        <w:sz w:val="20"/>
        <w:szCs w:val="20"/>
      </w:rPr>
      <w:t>05</w:t>
    </w:r>
    <w:r w:rsidRPr="00FF6E4F">
      <w:rPr>
        <w:sz w:val="20"/>
        <w:szCs w:val="20"/>
      </w:rPr>
      <w:t>-01-202</w:t>
    </w:r>
    <w:r w:rsidRPr="00FF6E4F" w:rsidR="00147D31">
      <w:rPr>
        <w:sz w:val="20"/>
        <w:szCs w:val="20"/>
      </w:rPr>
      <w:t>6</w:t>
    </w:r>
    <w:r w:rsidRPr="00FF6E4F">
      <w:rPr>
        <w:sz w:val="20"/>
        <w:szCs w:val="20"/>
      </w:rPr>
      <w:t>-00</w:t>
    </w:r>
    <w:r>
      <w:rPr>
        <w:sz w:val="20"/>
        <w:szCs w:val="20"/>
      </w:rPr>
      <w:t>0731</w:t>
    </w:r>
    <w:r w:rsidRPr="00FF6E4F">
      <w:rPr>
        <w:sz w:val="20"/>
        <w:szCs w:val="20"/>
      </w:rPr>
      <w:t>-</w:t>
    </w:r>
    <w:r>
      <w:rPr>
        <w:sz w:val="20"/>
        <w:szCs w:val="20"/>
      </w:rPr>
      <w:t>90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147B7"/>
    <w:rsid w:val="00014F84"/>
    <w:rsid w:val="00021B37"/>
    <w:rsid w:val="00022DFA"/>
    <w:rsid w:val="00025AB3"/>
    <w:rsid w:val="00031749"/>
    <w:rsid w:val="000342BC"/>
    <w:rsid w:val="00041FCE"/>
    <w:rsid w:val="000421DB"/>
    <w:rsid w:val="0004279F"/>
    <w:rsid w:val="0004661C"/>
    <w:rsid w:val="0004694A"/>
    <w:rsid w:val="0004697C"/>
    <w:rsid w:val="00050932"/>
    <w:rsid w:val="00050E36"/>
    <w:rsid w:val="00053762"/>
    <w:rsid w:val="00070E54"/>
    <w:rsid w:val="000718E5"/>
    <w:rsid w:val="000812CF"/>
    <w:rsid w:val="00083E6B"/>
    <w:rsid w:val="0009599C"/>
    <w:rsid w:val="000A138E"/>
    <w:rsid w:val="000A5413"/>
    <w:rsid w:val="000A7A39"/>
    <w:rsid w:val="000B7709"/>
    <w:rsid w:val="000C5A12"/>
    <w:rsid w:val="000D2925"/>
    <w:rsid w:val="000D61EF"/>
    <w:rsid w:val="000E1532"/>
    <w:rsid w:val="000E6B8C"/>
    <w:rsid w:val="000F1C88"/>
    <w:rsid w:val="000F1F0F"/>
    <w:rsid w:val="000F3466"/>
    <w:rsid w:val="000F4153"/>
    <w:rsid w:val="00105B5A"/>
    <w:rsid w:val="00105E3E"/>
    <w:rsid w:val="001172D2"/>
    <w:rsid w:val="00130B7F"/>
    <w:rsid w:val="001316CE"/>
    <w:rsid w:val="00143C11"/>
    <w:rsid w:val="001449D9"/>
    <w:rsid w:val="00146A93"/>
    <w:rsid w:val="00147D31"/>
    <w:rsid w:val="00155E10"/>
    <w:rsid w:val="001566BE"/>
    <w:rsid w:val="00161383"/>
    <w:rsid w:val="00161C28"/>
    <w:rsid w:val="0016255F"/>
    <w:rsid w:val="00166CF7"/>
    <w:rsid w:val="001734F5"/>
    <w:rsid w:val="001746CC"/>
    <w:rsid w:val="00175AE3"/>
    <w:rsid w:val="00192066"/>
    <w:rsid w:val="001933E4"/>
    <w:rsid w:val="00197CA9"/>
    <w:rsid w:val="001A5974"/>
    <w:rsid w:val="001B61ED"/>
    <w:rsid w:val="001D1AA0"/>
    <w:rsid w:val="001D5AAC"/>
    <w:rsid w:val="001D652D"/>
    <w:rsid w:val="001E2D1E"/>
    <w:rsid w:val="001E48A2"/>
    <w:rsid w:val="00200A6B"/>
    <w:rsid w:val="00230D63"/>
    <w:rsid w:val="00237035"/>
    <w:rsid w:val="002402E6"/>
    <w:rsid w:val="00240FE4"/>
    <w:rsid w:val="002413CC"/>
    <w:rsid w:val="002478BF"/>
    <w:rsid w:val="00250B2D"/>
    <w:rsid w:val="002512BB"/>
    <w:rsid w:val="00251DAE"/>
    <w:rsid w:val="00254505"/>
    <w:rsid w:val="00256C65"/>
    <w:rsid w:val="00260614"/>
    <w:rsid w:val="00261CCD"/>
    <w:rsid w:val="002636CF"/>
    <w:rsid w:val="00266CF0"/>
    <w:rsid w:val="002771C3"/>
    <w:rsid w:val="002814F9"/>
    <w:rsid w:val="00290899"/>
    <w:rsid w:val="00292909"/>
    <w:rsid w:val="00292E21"/>
    <w:rsid w:val="00297687"/>
    <w:rsid w:val="00297C26"/>
    <w:rsid w:val="002A0F71"/>
    <w:rsid w:val="002A202E"/>
    <w:rsid w:val="002A3FBA"/>
    <w:rsid w:val="002A4947"/>
    <w:rsid w:val="002A79A4"/>
    <w:rsid w:val="002B0EC4"/>
    <w:rsid w:val="002B1410"/>
    <w:rsid w:val="002B5E35"/>
    <w:rsid w:val="002B67F7"/>
    <w:rsid w:val="002C0FEF"/>
    <w:rsid w:val="002C1190"/>
    <w:rsid w:val="002C1CA4"/>
    <w:rsid w:val="002D2411"/>
    <w:rsid w:val="002D48E7"/>
    <w:rsid w:val="002E132B"/>
    <w:rsid w:val="002E387D"/>
    <w:rsid w:val="002F104D"/>
    <w:rsid w:val="002F222E"/>
    <w:rsid w:val="002F3C28"/>
    <w:rsid w:val="00303D1A"/>
    <w:rsid w:val="00304A32"/>
    <w:rsid w:val="00305E2F"/>
    <w:rsid w:val="003110E2"/>
    <w:rsid w:val="00311BE0"/>
    <w:rsid w:val="00312C8F"/>
    <w:rsid w:val="00322C31"/>
    <w:rsid w:val="00330FFB"/>
    <w:rsid w:val="00342B1F"/>
    <w:rsid w:val="00345C07"/>
    <w:rsid w:val="00346DA0"/>
    <w:rsid w:val="003548EA"/>
    <w:rsid w:val="0035496F"/>
    <w:rsid w:val="00356726"/>
    <w:rsid w:val="00356F45"/>
    <w:rsid w:val="00357FFA"/>
    <w:rsid w:val="00360A19"/>
    <w:rsid w:val="00361588"/>
    <w:rsid w:val="0036158B"/>
    <w:rsid w:val="00362F36"/>
    <w:rsid w:val="00363204"/>
    <w:rsid w:val="003646AA"/>
    <w:rsid w:val="00366E99"/>
    <w:rsid w:val="00370456"/>
    <w:rsid w:val="003732C6"/>
    <w:rsid w:val="003761E2"/>
    <w:rsid w:val="00381113"/>
    <w:rsid w:val="0038420D"/>
    <w:rsid w:val="00384C93"/>
    <w:rsid w:val="003A296D"/>
    <w:rsid w:val="003B003D"/>
    <w:rsid w:val="003B0F1B"/>
    <w:rsid w:val="003B2A15"/>
    <w:rsid w:val="003B2A71"/>
    <w:rsid w:val="003C33EC"/>
    <w:rsid w:val="003C4265"/>
    <w:rsid w:val="003C4FD7"/>
    <w:rsid w:val="003D4B11"/>
    <w:rsid w:val="003F1787"/>
    <w:rsid w:val="003F1C4A"/>
    <w:rsid w:val="003F61F5"/>
    <w:rsid w:val="003F7274"/>
    <w:rsid w:val="004030BF"/>
    <w:rsid w:val="0041192F"/>
    <w:rsid w:val="004217E4"/>
    <w:rsid w:val="0042420F"/>
    <w:rsid w:val="00424C94"/>
    <w:rsid w:val="00432EEF"/>
    <w:rsid w:val="0043396E"/>
    <w:rsid w:val="004356B6"/>
    <w:rsid w:val="004366BE"/>
    <w:rsid w:val="004371A1"/>
    <w:rsid w:val="0045632F"/>
    <w:rsid w:val="004667E2"/>
    <w:rsid w:val="004912B4"/>
    <w:rsid w:val="004A1F1C"/>
    <w:rsid w:val="004A4247"/>
    <w:rsid w:val="004A498B"/>
    <w:rsid w:val="004A4E93"/>
    <w:rsid w:val="004A6F51"/>
    <w:rsid w:val="004B0D55"/>
    <w:rsid w:val="004B2986"/>
    <w:rsid w:val="004B556B"/>
    <w:rsid w:val="004B7668"/>
    <w:rsid w:val="004D3AC0"/>
    <w:rsid w:val="004E3AF5"/>
    <w:rsid w:val="00502578"/>
    <w:rsid w:val="00504AA7"/>
    <w:rsid w:val="005066B1"/>
    <w:rsid w:val="00507B79"/>
    <w:rsid w:val="00511BEA"/>
    <w:rsid w:val="005152F3"/>
    <w:rsid w:val="00516BDA"/>
    <w:rsid w:val="00521F9F"/>
    <w:rsid w:val="00523D16"/>
    <w:rsid w:val="005252DD"/>
    <w:rsid w:val="00530BF2"/>
    <w:rsid w:val="00534A0C"/>
    <w:rsid w:val="00535497"/>
    <w:rsid w:val="00535C69"/>
    <w:rsid w:val="00536702"/>
    <w:rsid w:val="005375E4"/>
    <w:rsid w:val="00537FF4"/>
    <w:rsid w:val="00540392"/>
    <w:rsid w:val="00541FE5"/>
    <w:rsid w:val="005423AD"/>
    <w:rsid w:val="005436CC"/>
    <w:rsid w:val="005508B8"/>
    <w:rsid w:val="00565184"/>
    <w:rsid w:val="005708F4"/>
    <w:rsid w:val="00574DC0"/>
    <w:rsid w:val="00582DEA"/>
    <w:rsid w:val="0058629A"/>
    <w:rsid w:val="00592EDC"/>
    <w:rsid w:val="00596906"/>
    <w:rsid w:val="005A181A"/>
    <w:rsid w:val="005A3581"/>
    <w:rsid w:val="005A6694"/>
    <w:rsid w:val="005A6E8B"/>
    <w:rsid w:val="005B1411"/>
    <w:rsid w:val="005B3BAA"/>
    <w:rsid w:val="005C1991"/>
    <w:rsid w:val="005C6050"/>
    <w:rsid w:val="005C6B95"/>
    <w:rsid w:val="005C6F95"/>
    <w:rsid w:val="005D0C35"/>
    <w:rsid w:val="005D5766"/>
    <w:rsid w:val="005D7F22"/>
    <w:rsid w:val="005E35D3"/>
    <w:rsid w:val="005E63DD"/>
    <w:rsid w:val="005E6E02"/>
    <w:rsid w:val="005F4739"/>
    <w:rsid w:val="005F760C"/>
    <w:rsid w:val="0060525E"/>
    <w:rsid w:val="00607739"/>
    <w:rsid w:val="00610276"/>
    <w:rsid w:val="00610563"/>
    <w:rsid w:val="00610EB9"/>
    <w:rsid w:val="00616031"/>
    <w:rsid w:val="00616C11"/>
    <w:rsid w:val="00617D8B"/>
    <w:rsid w:val="00622967"/>
    <w:rsid w:val="00635DB2"/>
    <w:rsid w:val="006369FE"/>
    <w:rsid w:val="00646E04"/>
    <w:rsid w:val="006511B3"/>
    <w:rsid w:val="00657847"/>
    <w:rsid w:val="00662F31"/>
    <w:rsid w:val="006647F0"/>
    <w:rsid w:val="00667EAA"/>
    <w:rsid w:val="006747ED"/>
    <w:rsid w:val="006819EE"/>
    <w:rsid w:val="0068541D"/>
    <w:rsid w:val="0069052C"/>
    <w:rsid w:val="00690819"/>
    <w:rsid w:val="00695CB4"/>
    <w:rsid w:val="006962ED"/>
    <w:rsid w:val="006969DD"/>
    <w:rsid w:val="006A0FA0"/>
    <w:rsid w:val="006A4BE5"/>
    <w:rsid w:val="006A7E0D"/>
    <w:rsid w:val="006B3E2B"/>
    <w:rsid w:val="006B6FE8"/>
    <w:rsid w:val="006B7453"/>
    <w:rsid w:val="006D4AB9"/>
    <w:rsid w:val="006D6461"/>
    <w:rsid w:val="006E231B"/>
    <w:rsid w:val="006E28DF"/>
    <w:rsid w:val="006E3144"/>
    <w:rsid w:val="006E58F0"/>
    <w:rsid w:val="006E602D"/>
    <w:rsid w:val="006F2999"/>
    <w:rsid w:val="006F63C4"/>
    <w:rsid w:val="007057A1"/>
    <w:rsid w:val="00710F59"/>
    <w:rsid w:val="0071402F"/>
    <w:rsid w:val="0072031B"/>
    <w:rsid w:val="00723CF1"/>
    <w:rsid w:val="007245CB"/>
    <w:rsid w:val="00725215"/>
    <w:rsid w:val="007375B7"/>
    <w:rsid w:val="00741AE8"/>
    <w:rsid w:val="00744A94"/>
    <w:rsid w:val="0074547B"/>
    <w:rsid w:val="00747A0E"/>
    <w:rsid w:val="007546D2"/>
    <w:rsid w:val="00760044"/>
    <w:rsid w:val="0076222A"/>
    <w:rsid w:val="00780FF2"/>
    <w:rsid w:val="007829D5"/>
    <w:rsid w:val="00786E52"/>
    <w:rsid w:val="007928B1"/>
    <w:rsid w:val="00794390"/>
    <w:rsid w:val="00796956"/>
    <w:rsid w:val="007A5C2F"/>
    <w:rsid w:val="007B0743"/>
    <w:rsid w:val="007B43B8"/>
    <w:rsid w:val="007B5140"/>
    <w:rsid w:val="007D03AF"/>
    <w:rsid w:val="007D16CC"/>
    <w:rsid w:val="007D74FD"/>
    <w:rsid w:val="007E171F"/>
    <w:rsid w:val="007F177F"/>
    <w:rsid w:val="007F229A"/>
    <w:rsid w:val="007F4BF6"/>
    <w:rsid w:val="00802932"/>
    <w:rsid w:val="00805E59"/>
    <w:rsid w:val="0080721A"/>
    <w:rsid w:val="008138A7"/>
    <w:rsid w:val="00813AC9"/>
    <w:rsid w:val="008171B6"/>
    <w:rsid w:val="0083677C"/>
    <w:rsid w:val="00841DD2"/>
    <w:rsid w:val="00842DE6"/>
    <w:rsid w:val="00844A85"/>
    <w:rsid w:val="008530F3"/>
    <w:rsid w:val="00853FE9"/>
    <w:rsid w:val="00860855"/>
    <w:rsid w:val="00863B53"/>
    <w:rsid w:val="00865FB1"/>
    <w:rsid w:val="00880410"/>
    <w:rsid w:val="008810D8"/>
    <w:rsid w:val="00881169"/>
    <w:rsid w:val="0088137D"/>
    <w:rsid w:val="00884296"/>
    <w:rsid w:val="00886914"/>
    <w:rsid w:val="00892131"/>
    <w:rsid w:val="00892893"/>
    <w:rsid w:val="008939AF"/>
    <w:rsid w:val="00893FBD"/>
    <w:rsid w:val="008A6F9D"/>
    <w:rsid w:val="008A7CA8"/>
    <w:rsid w:val="008B0FA8"/>
    <w:rsid w:val="008B2205"/>
    <w:rsid w:val="008B380E"/>
    <w:rsid w:val="008B5D76"/>
    <w:rsid w:val="008B742C"/>
    <w:rsid w:val="008C20DE"/>
    <w:rsid w:val="008C2A53"/>
    <w:rsid w:val="008C3989"/>
    <w:rsid w:val="008C4169"/>
    <w:rsid w:val="008D013B"/>
    <w:rsid w:val="008D0E9B"/>
    <w:rsid w:val="008D12F7"/>
    <w:rsid w:val="008D1398"/>
    <w:rsid w:val="008D16C8"/>
    <w:rsid w:val="008D1DD4"/>
    <w:rsid w:val="008D32AC"/>
    <w:rsid w:val="008D5B45"/>
    <w:rsid w:val="008D7574"/>
    <w:rsid w:val="008E2B53"/>
    <w:rsid w:val="008E3591"/>
    <w:rsid w:val="008E56C0"/>
    <w:rsid w:val="008F05C8"/>
    <w:rsid w:val="00907BE0"/>
    <w:rsid w:val="009316A0"/>
    <w:rsid w:val="009357C0"/>
    <w:rsid w:val="00937D0E"/>
    <w:rsid w:val="0094201D"/>
    <w:rsid w:val="009421A5"/>
    <w:rsid w:val="009423D5"/>
    <w:rsid w:val="00952326"/>
    <w:rsid w:val="00952B88"/>
    <w:rsid w:val="009541A1"/>
    <w:rsid w:val="00960E1D"/>
    <w:rsid w:val="00962F10"/>
    <w:rsid w:val="00963CCB"/>
    <w:rsid w:val="009656B7"/>
    <w:rsid w:val="00967046"/>
    <w:rsid w:val="00970EB2"/>
    <w:rsid w:val="0097647D"/>
    <w:rsid w:val="00996A4F"/>
    <w:rsid w:val="009A204D"/>
    <w:rsid w:val="009A2B65"/>
    <w:rsid w:val="009A7B4F"/>
    <w:rsid w:val="009B082A"/>
    <w:rsid w:val="009B30EE"/>
    <w:rsid w:val="009B5C2B"/>
    <w:rsid w:val="009B6274"/>
    <w:rsid w:val="009C4101"/>
    <w:rsid w:val="009D0033"/>
    <w:rsid w:val="009D6B0C"/>
    <w:rsid w:val="009D7C73"/>
    <w:rsid w:val="009E10D0"/>
    <w:rsid w:val="009E138B"/>
    <w:rsid w:val="009E23A9"/>
    <w:rsid w:val="009E3289"/>
    <w:rsid w:val="009E3CCF"/>
    <w:rsid w:val="009E565F"/>
    <w:rsid w:val="009F0509"/>
    <w:rsid w:val="009F30B3"/>
    <w:rsid w:val="009F3AB2"/>
    <w:rsid w:val="009F3D7D"/>
    <w:rsid w:val="00A06FE0"/>
    <w:rsid w:val="00A070BD"/>
    <w:rsid w:val="00A1145F"/>
    <w:rsid w:val="00A144BB"/>
    <w:rsid w:val="00A3082B"/>
    <w:rsid w:val="00A40094"/>
    <w:rsid w:val="00A414CD"/>
    <w:rsid w:val="00A4250D"/>
    <w:rsid w:val="00A42E82"/>
    <w:rsid w:val="00A5160A"/>
    <w:rsid w:val="00A62B6D"/>
    <w:rsid w:val="00A6395F"/>
    <w:rsid w:val="00A64AC0"/>
    <w:rsid w:val="00A66B6E"/>
    <w:rsid w:val="00A67E69"/>
    <w:rsid w:val="00A82D17"/>
    <w:rsid w:val="00A8361B"/>
    <w:rsid w:val="00A93BDC"/>
    <w:rsid w:val="00A9464D"/>
    <w:rsid w:val="00A963E8"/>
    <w:rsid w:val="00A9687F"/>
    <w:rsid w:val="00A972F7"/>
    <w:rsid w:val="00AA33A5"/>
    <w:rsid w:val="00AB0F54"/>
    <w:rsid w:val="00AB26CF"/>
    <w:rsid w:val="00AB3280"/>
    <w:rsid w:val="00AB5C5B"/>
    <w:rsid w:val="00AB6140"/>
    <w:rsid w:val="00AC3261"/>
    <w:rsid w:val="00AC746C"/>
    <w:rsid w:val="00AD5494"/>
    <w:rsid w:val="00AD61DD"/>
    <w:rsid w:val="00AE2BE9"/>
    <w:rsid w:val="00AF3B7C"/>
    <w:rsid w:val="00AF63B4"/>
    <w:rsid w:val="00AF69D0"/>
    <w:rsid w:val="00B024D2"/>
    <w:rsid w:val="00B10C87"/>
    <w:rsid w:val="00B13B9B"/>
    <w:rsid w:val="00B16325"/>
    <w:rsid w:val="00B36570"/>
    <w:rsid w:val="00B378E2"/>
    <w:rsid w:val="00B44132"/>
    <w:rsid w:val="00B44E6F"/>
    <w:rsid w:val="00B47C8F"/>
    <w:rsid w:val="00B53452"/>
    <w:rsid w:val="00B55C99"/>
    <w:rsid w:val="00B57BF2"/>
    <w:rsid w:val="00B61379"/>
    <w:rsid w:val="00B64260"/>
    <w:rsid w:val="00B6716A"/>
    <w:rsid w:val="00B70139"/>
    <w:rsid w:val="00B702C7"/>
    <w:rsid w:val="00B747EC"/>
    <w:rsid w:val="00B756D2"/>
    <w:rsid w:val="00B809AC"/>
    <w:rsid w:val="00B82A88"/>
    <w:rsid w:val="00B87549"/>
    <w:rsid w:val="00B87FE3"/>
    <w:rsid w:val="00B9034A"/>
    <w:rsid w:val="00B90A97"/>
    <w:rsid w:val="00B91E51"/>
    <w:rsid w:val="00B928C8"/>
    <w:rsid w:val="00B934A8"/>
    <w:rsid w:val="00B9395A"/>
    <w:rsid w:val="00B94DBA"/>
    <w:rsid w:val="00B974FC"/>
    <w:rsid w:val="00B97783"/>
    <w:rsid w:val="00BA026E"/>
    <w:rsid w:val="00BA0C7C"/>
    <w:rsid w:val="00BA121F"/>
    <w:rsid w:val="00BA1629"/>
    <w:rsid w:val="00BB20B5"/>
    <w:rsid w:val="00BB5CDE"/>
    <w:rsid w:val="00BC024B"/>
    <w:rsid w:val="00BC1B53"/>
    <w:rsid w:val="00BC6E8C"/>
    <w:rsid w:val="00BC6FB4"/>
    <w:rsid w:val="00BD463B"/>
    <w:rsid w:val="00BD7F59"/>
    <w:rsid w:val="00BE2D28"/>
    <w:rsid w:val="00BE2DBD"/>
    <w:rsid w:val="00BE4E14"/>
    <w:rsid w:val="00BE54AE"/>
    <w:rsid w:val="00BE5CA4"/>
    <w:rsid w:val="00BE6C88"/>
    <w:rsid w:val="00BE778C"/>
    <w:rsid w:val="00BF032C"/>
    <w:rsid w:val="00BF16F4"/>
    <w:rsid w:val="00BF266B"/>
    <w:rsid w:val="00C02856"/>
    <w:rsid w:val="00C10FD1"/>
    <w:rsid w:val="00C11DE2"/>
    <w:rsid w:val="00C23FE8"/>
    <w:rsid w:val="00C245A2"/>
    <w:rsid w:val="00C300F5"/>
    <w:rsid w:val="00C32C3E"/>
    <w:rsid w:val="00C35163"/>
    <w:rsid w:val="00C358D0"/>
    <w:rsid w:val="00C41956"/>
    <w:rsid w:val="00C445A1"/>
    <w:rsid w:val="00C4575D"/>
    <w:rsid w:val="00C47838"/>
    <w:rsid w:val="00C47D06"/>
    <w:rsid w:val="00C529E1"/>
    <w:rsid w:val="00C62C6F"/>
    <w:rsid w:val="00C63497"/>
    <w:rsid w:val="00C7144B"/>
    <w:rsid w:val="00C714AF"/>
    <w:rsid w:val="00C76AEF"/>
    <w:rsid w:val="00C864E4"/>
    <w:rsid w:val="00C932FE"/>
    <w:rsid w:val="00C94731"/>
    <w:rsid w:val="00CA03A0"/>
    <w:rsid w:val="00CA0E21"/>
    <w:rsid w:val="00CA4E60"/>
    <w:rsid w:val="00CB43DB"/>
    <w:rsid w:val="00CB72D0"/>
    <w:rsid w:val="00CB757F"/>
    <w:rsid w:val="00CC5E1A"/>
    <w:rsid w:val="00CD30F4"/>
    <w:rsid w:val="00CD6401"/>
    <w:rsid w:val="00CE2AD3"/>
    <w:rsid w:val="00CE6281"/>
    <w:rsid w:val="00CF1977"/>
    <w:rsid w:val="00CF3AAD"/>
    <w:rsid w:val="00CF41ED"/>
    <w:rsid w:val="00CF4647"/>
    <w:rsid w:val="00CF5C54"/>
    <w:rsid w:val="00D04770"/>
    <w:rsid w:val="00D10D4D"/>
    <w:rsid w:val="00D15387"/>
    <w:rsid w:val="00D15F4D"/>
    <w:rsid w:val="00D218C3"/>
    <w:rsid w:val="00D221E8"/>
    <w:rsid w:val="00D23A08"/>
    <w:rsid w:val="00D30E2B"/>
    <w:rsid w:val="00D346DE"/>
    <w:rsid w:val="00D35933"/>
    <w:rsid w:val="00D378DA"/>
    <w:rsid w:val="00D42171"/>
    <w:rsid w:val="00D42DC2"/>
    <w:rsid w:val="00D5288B"/>
    <w:rsid w:val="00D54846"/>
    <w:rsid w:val="00D62A54"/>
    <w:rsid w:val="00D63981"/>
    <w:rsid w:val="00D64217"/>
    <w:rsid w:val="00D65A68"/>
    <w:rsid w:val="00D669D2"/>
    <w:rsid w:val="00D8590F"/>
    <w:rsid w:val="00D86883"/>
    <w:rsid w:val="00DA395F"/>
    <w:rsid w:val="00DA63D4"/>
    <w:rsid w:val="00DA654F"/>
    <w:rsid w:val="00DA6991"/>
    <w:rsid w:val="00DA6DF6"/>
    <w:rsid w:val="00DB110E"/>
    <w:rsid w:val="00DB20DB"/>
    <w:rsid w:val="00DB3B57"/>
    <w:rsid w:val="00DB69F4"/>
    <w:rsid w:val="00DC4D65"/>
    <w:rsid w:val="00DD0D58"/>
    <w:rsid w:val="00DD1CBD"/>
    <w:rsid w:val="00DD6127"/>
    <w:rsid w:val="00DD6605"/>
    <w:rsid w:val="00DE12F3"/>
    <w:rsid w:val="00DE44D2"/>
    <w:rsid w:val="00DE4581"/>
    <w:rsid w:val="00DE7417"/>
    <w:rsid w:val="00DE7A92"/>
    <w:rsid w:val="00E069DD"/>
    <w:rsid w:val="00E24550"/>
    <w:rsid w:val="00E2515B"/>
    <w:rsid w:val="00E31CF9"/>
    <w:rsid w:val="00E332C0"/>
    <w:rsid w:val="00E36FD5"/>
    <w:rsid w:val="00E51CD2"/>
    <w:rsid w:val="00E52F9F"/>
    <w:rsid w:val="00E5369D"/>
    <w:rsid w:val="00E827C2"/>
    <w:rsid w:val="00E83392"/>
    <w:rsid w:val="00E877B1"/>
    <w:rsid w:val="00E87925"/>
    <w:rsid w:val="00E93513"/>
    <w:rsid w:val="00EA1880"/>
    <w:rsid w:val="00EA741C"/>
    <w:rsid w:val="00EB147F"/>
    <w:rsid w:val="00EC7F67"/>
    <w:rsid w:val="00ED10E3"/>
    <w:rsid w:val="00ED35D4"/>
    <w:rsid w:val="00ED50C0"/>
    <w:rsid w:val="00EE639C"/>
    <w:rsid w:val="00EF71F1"/>
    <w:rsid w:val="00F00B14"/>
    <w:rsid w:val="00F02BE2"/>
    <w:rsid w:val="00F0408E"/>
    <w:rsid w:val="00F05E35"/>
    <w:rsid w:val="00F11747"/>
    <w:rsid w:val="00F12A23"/>
    <w:rsid w:val="00F1570D"/>
    <w:rsid w:val="00F16FE3"/>
    <w:rsid w:val="00F203C1"/>
    <w:rsid w:val="00F22D6E"/>
    <w:rsid w:val="00F2354F"/>
    <w:rsid w:val="00F249FF"/>
    <w:rsid w:val="00F26B69"/>
    <w:rsid w:val="00F2760C"/>
    <w:rsid w:val="00F3087C"/>
    <w:rsid w:val="00F31A87"/>
    <w:rsid w:val="00F32200"/>
    <w:rsid w:val="00F35A1B"/>
    <w:rsid w:val="00F44D04"/>
    <w:rsid w:val="00F463A3"/>
    <w:rsid w:val="00F470C8"/>
    <w:rsid w:val="00F50AB0"/>
    <w:rsid w:val="00F55752"/>
    <w:rsid w:val="00F6038D"/>
    <w:rsid w:val="00F65323"/>
    <w:rsid w:val="00F65BF2"/>
    <w:rsid w:val="00F667C6"/>
    <w:rsid w:val="00F7050B"/>
    <w:rsid w:val="00F733F6"/>
    <w:rsid w:val="00F74182"/>
    <w:rsid w:val="00F7546C"/>
    <w:rsid w:val="00F83203"/>
    <w:rsid w:val="00F83D98"/>
    <w:rsid w:val="00F87695"/>
    <w:rsid w:val="00F94B3E"/>
    <w:rsid w:val="00F94EE6"/>
    <w:rsid w:val="00FA0B8A"/>
    <w:rsid w:val="00FA131B"/>
    <w:rsid w:val="00FA5005"/>
    <w:rsid w:val="00FD19A2"/>
    <w:rsid w:val="00FD319F"/>
    <w:rsid w:val="00FD61BD"/>
    <w:rsid w:val="00FF6E4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7E171F"/>
    <w:pPr>
      <w:tabs>
        <w:tab w:val="center" w:pos="4677"/>
        <w:tab w:val="right" w:pos="9355"/>
      </w:tabs>
    </w:pPr>
  </w:style>
  <w:style w:type="character" w:customStyle="1" w:styleId="a1">
    <w:name w:val="Верхний колонтитул Знак"/>
    <w:basedOn w:val="DefaultParagraphFont"/>
    <w:link w:val="Header"/>
    <w:uiPriority w:val="99"/>
    <w:rsid w:val="007E171F"/>
    <w:rPr>
      <w:sz w:val="24"/>
      <w:szCs w:val="24"/>
    </w:rPr>
  </w:style>
  <w:style w:type="paragraph" w:styleId="Footer">
    <w:name w:val="footer"/>
    <w:basedOn w:val="Normal"/>
    <w:link w:val="a2"/>
    <w:unhideWhenUsed/>
    <w:rsid w:val="007E171F"/>
    <w:pPr>
      <w:tabs>
        <w:tab w:val="center" w:pos="4677"/>
        <w:tab w:val="right" w:pos="9355"/>
      </w:tabs>
    </w:pPr>
  </w:style>
  <w:style w:type="character" w:customStyle="1" w:styleId="a2">
    <w:name w:val="Нижний колонтитул Знак"/>
    <w:basedOn w:val="DefaultParagraphFont"/>
    <w:link w:val="Footer"/>
    <w:rsid w:val="007E17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1049C-6F75-49FC-AC92-D724A0452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